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19DE80" w14:textId="7EF545D2" w:rsidR="00955E6C" w:rsidRPr="00FF0667" w:rsidRDefault="00566F41" w:rsidP="00570DB4">
      <w:pPr>
        <w:jc w:val="center"/>
        <w:rPr>
          <w:rFonts w:ascii="Times New Roman" w:hAnsi="Times New Roman" w:cs="Times New Roman"/>
          <w:b/>
          <w:bCs/>
          <w:lang w:val="en-US"/>
        </w:rPr>
      </w:pPr>
      <w:r>
        <w:rPr>
          <w:rFonts w:ascii="Times New Roman" w:hAnsi="Times New Roman" w:cs="Times New Roman"/>
          <w:b/>
          <w:bCs/>
          <w:lang w:val="en-US"/>
        </w:rPr>
        <w:t>Genetic barriers to gene flow</w:t>
      </w:r>
      <w:r w:rsidR="00B75AAA" w:rsidRPr="00FF0667">
        <w:rPr>
          <w:rFonts w:ascii="Times New Roman" w:hAnsi="Times New Roman" w:cs="Times New Roman"/>
          <w:b/>
          <w:bCs/>
          <w:lang w:val="en-US"/>
        </w:rPr>
        <w:t xml:space="preserve"> </w:t>
      </w:r>
      <w:r w:rsidR="00C04B90" w:rsidRPr="00FF0667">
        <w:rPr>
          <w:rFonts w:ascii="Times New Roman" w:hAnsi="Times New Roman" w:cs="Times New Roman"/>
          <w:b/>
          <w:bCs/>
          <w:lang w:val="en-US"/>
        </w:rPr>
        <w:t>in hybrid swarms</w:t>
      </w:r>
    </w:p>
    <w:p w14:paraId="570F1786" w14:textId="77777777" w:rsidR="0072402C" w:rsidRDefault="0072402C" w:rsidP="00620728">
      <w:pPr>
        <w:jc w:val="center"/>
        <w:rPr>
          <w:rFonts w:ascii="Times New Roman" w:hAnsi="Times New Roman" w:cs="Times New Roman"/>
          <w:sz w:val="22"/>
          <w:szCs w:val="22"/>
          <w:lang w:val="en-US"/>
        </w:rPr>
      </w:pPr>
    </w:p>
    <w:p w14:paraId="41EC364E" w14:textId="1741EC33" w:rsidR="00620728" w:rsidRPr="00C857E4" w:rsidRDefault="00620728" w:rsidP="00620728">
      <w:pPr>
        <w:jc w:val="center"/>
        <w:rPr>
          <w:rFonts w:ascii="Times New Roman" w:hAnsi="Times New Roman" w:cs="Times New Roman"/>
          <w:sz w:val="22"/>
          <w:szCs w:val="22"/>
          <w:lang w:val="en-US"/>
        </w:rPr>
      </w:pPr>
      <w:r w:rsidRPr="00C857E4">
        <w:rPr>
          <w:rFonts w:ascii="Times New Roman" w:hAnsi="Times New Roman" w:cs="Times New Roman"/>
          <w:sz w:val="22"/>
          <w:szCs w:val="22"/>
          <w:lang w:val="en-US"/>
        </w:rPr>
        <w:t xml:space="preserve">Silu Wang, </w:t>
      </w:r>
      <w:commentRangeStart w:id="0"/>
      <w:r w:rsidRPr="00C857E4">
        <w:rPr>
          <w:rFonts w:ascii="Times New Roman" w:hAnsi="Times New Roman" w:cs="Times New Roman"/>
          <w:sz w:val="22"/>
          <w:szCs w:val="22"/>
          <w:lang w:val="en-US"/>
        </w:rPr>
        <w:t>Matt</w:t>
      </w:r>
      <w:commentRangeEnd w:id="0"/>
      <w:r w:rsidR="003A0482" w:rsidRPr="00C857E4">
        <w:rPr>
          <w:rStyle w:val="CommentReference"/>
          <w:sz w:val="22"/>
          <w:szCs w:val="22"/>
        </w:rPr>
        <w:commentReference w:id="0"/>
      </w:r>
      <w:r w:rsidRPr="00C857E4">
        <w:rPr>
          <w:rFonts w:ascii="Times New Roman" w:hAnsi="Times New Roman" w:cs="Times New Roman"/>
          <w:sz w:val="22"/>
          <w:szCs w:val="22"/>
          <w:lang w:val="en-US"/>
        </w:rPr>
        <w:t xml:space="preserve"> J. </w:t>
      </w:r>
      <w:proofErr w:type="spellStart"/>
      <w:r w:rsidRPr="00C857E4">
        <w:rPr>
          <w:rFonts w:ascii="Times New Roman" w:hAnsi="Times New Roman" w:cs="Times New Roman"/>
          <w:sz w:val="22"/>
          <w:szCs w:val="22"/>
          <w:lang w:val="en-US"/>
        </w:rPr>
        <w:t>Nalley</w:t>
      </w:r>
      <w:proofErr w:type="spellEnd"/>
      <w:r w:rsidRPr="00C857E4">
        <w:rPr>
          <w:rFonts w:ascii="Times New Roman" w:hAnsi="Times New Roman" w:cs="Times New Roman"/>
          <w:sz w:val="22"/>
          <w:szCs w:val="22"/>
          <w:lang w:val="en-US"/>
        </w:rPr>
        <w:t xml:space="preserve">, Doris </w:t>
      </w:r>
      <w:proofErr w:type="spellStart"/>
      <w:r w:rsidRPr="00C857E4">
        <w:rPr>
          <w:rFonts w:ascii="Times New Roman" w:hAnsi="Times New Roman" w:cs="Times New Roman"/>
          <w:sz w:val="22"/>
          <w:szCs w:val="22"/>
          <w:lang w:val="en-US"/>
        </w:rPr>
        <w:t>Bachtrog</w:t>
      </w:r>
      <w:proofErr w:type="spellEnd"/>
    </w:p>
    <w:p w14:paraId="62E8FE6D" w14:textId="67216C82" w:rsidR="0037021A" w:rsidRPr="00C857E4" w:rsidRDefault="0037021A" w:rsidP="00620728">
      <w:pPr>
        <w:jc w:val="center"/>
        <w:rPr>
          <w:rFonts w:ascii="Times New Roman" w:hAnsi="Times New Roman" w:cs="Times New Roman"/>
          <w:sz w:val="22"/>
          <w:szCs w:val="22"/>
          <w:lang w:val="en-US"/>
        </w:rPr>
      </w:pPr>
      <w:r w:rsidRPr="00C857E4">
        <w:rPr>
          <w:rFonts w:ascii="Times New Roman" w:hAnsi="Times New Roman" w:cs="Times New Roman"/>
          <w:sz w:val="22"/>
          <w:szCs w:val="22"/>
          <w:lang w:val="en-US"/>
        </w:rPr>
        <w:t>University of California, Berkeley</w:t>
      </w:r>
    </w:p>
    <w:p w14:paraId="7BD0E882" w14:textId="7923AAB8" w:rsidR="00806034" w:rsidRPr="00806034" w:rsidRDefault="00806034" w:rsidP="00806034">
      <w:pPr>
        <w:jc w:val="center"/>
        <w:rPr>
          <w:rFonts w:ascii="Times New Roman" w:hAnsi="Times New Roman" w:cs="Times New Roman"/>
          <w:sz w:val="22"/>
          <w:szCs w:val="22"/>
          <w:lang w:val="en-US"/>
        </w:rPr>
      </w:pPr>
      <w:r w:rsidRPr="00806034">
        <w:rPr>
          <w:rFonts w:ascii="Times New Roman" w:hAnsi="Times New Roman" w:cs="Times New Roman"/>
          <w:sz w:val="22"/>
          <w:szCs w:val="22"/>
          <w:lang w:val="en-US"/>
        </w:rPr>
        <w:t>3040 VLSB</w:t>
      </w:r>
      <w:r w:rsidRPr="00C857E4">
        <w:rPr>
          <w:rFonts w:ascii="Times New Roman" w:hAnsi="Times New Roman" w:cs="Times New Roman"/>
          <w:sz w:val="22"/>
          <w:szCs w:val="22"/>
          <w:lang w:val="en-US"/>
        </w:rPr>
        <w:t>, Berkeley, CA, USA 94720</w:t>
      </w:r>
    </w:p>
    <w:p w14:paraId="084C933E" w14:textId="77777777" w:rsidR="00806034" w:rsidRDefault="00806034" w:rsidP="00620728">
      <w:pPr>
        <w:jc w:val="center"/>
        <w:rPr>
          <w:rFonts w:ascii="Times New Roman" w:hAnsi="Times New Roman" w:cs="Times New Roman"/>
          <w:lang w:val="en-US"/>
        </w:rPr>
      </w:pPr>
    </w:p>
    <w:p w14:paraId="63E4F1BB" w14:textId="611A7DEE" w:rsidR="00D1534B" w:rsidRDefault="00D1534B" w:rsidP="00620728">
      <w:pPr>
        <w:jc w:val="center"/>
        <w:rPr>
          <w:rFonts w:ascii="Times New Roman" w:hAnsi="Times New Roman" w:cs="Times New Roman"/>
          <w:lang w:val="en-US"/>
        </w:rPr>
      </w:pPr>
    </w:p>
    <w:p w14:paraId="505DFBFC" w14:textId="4098DB4C" w:rsidR="00D1534B" w:rsidRDefault="00D1534B" w:rsidP="00620728">
      <w:pPr>
        <w:jc w:val="center"/>
        <w:rPr>
          <w:rFonts w:ascii="Times New Roman" w:hAnsi="Times New Roman" w:cs="Times New Roman"/>
          <w:lang w:val="en-US"/>
        </w:rPr>
      </w:pPr>
    </w:p>
    <w:p w14:paraId="4321C9E7" w14:textId="024B6DDA" w:rsidR="00D1534B" w:rsidRDefault="00D1534B" w:rsidP="00620728">
      <w:pPr>
        <w:jc w:val="center"/>
        <w:rPr>
          <w:rFonts w:ascii="Times New Roman" w:hAnsi="Times New Roman" w:cs="Times New Roman"/>
          <w:lang w:val="en-US"/>
        </w:rPr>
      </w:pPr>
    </w:p>
    <w:p w14:paraId="22C1E9E3" w14:textId="04366AF5" w:rsidR="00D1534B" w:rsidRDefault="00D1534B" w:rsidP="00620728">
      <w:pPr>
        <w:jc w:val="center"/>
        <w:rPr>
          <w:rFonts w:ascii="Times New Roman" w:hAnsi="Times New Roman" w:cs="Times New Roman"/>
          <w:lang w:val="en-US"/>
        </w:rPr>
      </w:pPr>
    </w:p>
    <w:p w14:paraId="36B1FA0B" w14:textId="64D244F2" w:rsidR="00D1534B" w:rsidRDefault="00D1534B" w:rsidP="00620728">
      <w:pPr>
        <w:jc w:val="center"/>
        <w:rPr>
          <w:rFonts w:ascii="Times New Roman" w:hAnsi="Times New Roman" w:cs="Times New Roman"/>
          <w:lang w:val="en-US"/>
        </w:rPr>
      </w:pPr>
    </w:p>
    <w:p w14:paraId="71ABE6A8" w14:textId="6ABCA6B3" w:rsidR="00D1534B" w:rsidRDefault="00D1534B" w:rsidP="00620728">
      <w:pPr>
        <w:jc w:val="center"/>
        <w:rPr>
          <w:rFonts w:ascii="Times New Roman" w:hAnsi="Times New Roman" w:cs="Times New Roman"/>
          <w:lang w:val="en-US"/>
        </w:rPr>
      </w:pPr>
    </w:p>
    <w:p w14:paraId="625421FA" w14:textId="50A864D0" w:rsidR="00D1534B" w:rsidRDefault="00D1534B" w:rsidP="00620728">
      <w:pPr>
        <w:jc w:val="center"/>
        <w:rPr>
          <w:rFonts w:ascii="Times New Roman" w:hAnsi="Times New Roman" w:cs="Times New Roman"/>
          <w:lang w:val="en-US"/>
        </w:rPr>
      </w:pPr>
    </w:p>
    <w:p w14:paraId="6730561A" w14:textId="77777777" w:rsidR="00D1534B" w:rsidRDefault="00D1534B" w:rsidP="00620728">
      <w:pPr>
        <w:jc w:val="center"/>
        <w:rPr>
          <w:rFonts w:ascii="Times New Roman" w:hAnsi="Times New Roman" w:cs="Times New Roman"/>
          <w:lang w:val="en-US"/>
        </w:rPr>
      </w:pPr>
    </w:p>
    <w:p w14:paraId="21A668ED" w14:textId="28AFE4B9" w:rsidR="008B29A5" w:rsidRPr="00620728" w:rsidRDefault="008B29A5" w:rsidP="00620728">
      <w:pPr>
        <w:jc w:val="center"/>
        <w:rPr>
          <w:rFonts w:ascii="Times New Roman" w:hAnsi="Times New Roman" w:cs="Times New Roman"/>
          <w:lang w:val="en-US"/>
        </w:rPr>
      </w:pPr>
      <w:r>
        <w:rPr>
          <w:rFonts w:ascii="Times New Roman" w:hAnsi="Times New Roman" w:cs="Times New Roman"/>
          <w:lang w:val="en-US"/>
        </w:rPr>
        <w:t xml:space="preserve">Corresponding author email: </w:t>
      </w:r>
      <w:r w:rsidRPr="008B29A5">
        <w:rPr>
          <w:rFonts w:ascii="Times New Roman" w:hAnsi="Times New Roman" w:cs="Times New Roman"/>
          <w:lang w:val="en-US"/>
        </w:rPr>
        <w:t>dbachtrog@berkeley.edu</w:t>
      </w:r>
    </w:p>
    <w:p w14:paraId="41A4B6A6" w14:textId="77777777" w:rsidR="003A0482" w:rsidRDefault="003A0482">
      <w:pPr>
        <w:rPr>
          <w:rFonts w:ascii="Times New Roman" w:hAnsi="Times New Roman" w:cs="Times New Roman"/>
          <w:b/>
          <w:bCs/>
          <w:lang w:val="en-US"/>
        </w:rPr>
      </w:pPr>
      <w:r>
        <w:rPr>
          <w:rFonts w:ascii="Times New Roman" w:hAnsi="Times New Roman" w:cs="Times New Roman"/>
          <w:b/>
          <w:bCs/>
          <w:lang w:val="en-US"/>
        </w:rPr>
        <w:br w:type="page"/>
      </w:r>
    </w:p>
    <w:p w14:paraId="3CCA97AF" w14:textId="0DAD04FB" w:rsidR="00D6239C" w:rsidRPr="00657BA3" w:rsidRDefault="00B06408">
      <w:pPr>
        <w:rPr>
          <w:rFonts w:ascii="Times New Roman" w:hAnsi="Times New Roman" w:cs="Times New Roman"/>
          <w:b/>
          <w:bCs/>
          <w:lang w:val="en-US"/>
        </w:rPr>
      </w:pPr>
      <w:r>
        <w:rPr>
          <w:rFonts w:ascii="Times New Roman" w:hAnsi="Times New Roman" w:cs="Times New Roman"/>
          <w:b/>
          <w:bCs/>
          <w:lang w:val="en-US"/>
        </w:rPr>
        <w:lastRenderedPageBreak/>
        <w:t>Introduction</w:t>
      </w:r>
    </w:p>
    <w:p w14:paraId="6CE45E28" w14:textId="53715587" w:rsidR="00BB3D79" w:rsidRDefault="00BB3D79" w:rsidP="00BB3D79">
      <w:pPr>
        <w:ind w:firstLine="720"/>
        <w:jc w:val="both"/>
        <w:rPr>
          <w:rFonts w:ascii="Times New Roman" w:hAnsi="Times New Roman" w:cs="Times New Roman"/>
          <w:b/>
          <w:bCs/>
          <w:lang w:val="en-US"/>
        </w:rPr>
      </w:pPr>
      <w:r>
        <w:rPr>
          <w:rFonts w:ascii="Times New Roman" w:hAnsi="Times New Roman" w:cs="Times New Roman"/>
          <w:lang w:val="en-US"/>
        </w:rPr>
        <w:t>Speciation is the fundamental process that generates the diversity of life</w:t>
      </w:r>
      <w:r w:rsidR="00657BA3">
        <w:rPr>
          <w:rFonts w:ascii="Times New Roman" w:hAnsi="Times New Roman" w:cs="Times New Roman"/>
          <w:lang w:val="en-US"/>
        </w:rPr>
        <w:t xml:space="preserve"> </w:t>
      </w:r>
      <w:r>
        <w:rPr>
          <w:rFonts w:ascii="Times New Roman" w:hAnsi="Times New Roman" w:cs="Times New Roman"/>
          <w:lang w:val="en-US"/>
        </w:rPr>
        <w:fldChar w:fldCharType="begin" w:fldLock="1"/>
      </w:r>
      <w:r w:rsidR="00F234B0">
        <w:rPr>
          <w:rFonts w:ascii="Times New Roman" w:hAnsi="Times New Roman" w:cs="Times New Roman"/>
          <w:lang w:val="en-US"/>
        </w:rPr>
        <w:instrText>ADDIN CSL_CITATION {"citationItems":[{"id":"ITEM-1","itemData":{"ISSN":"00335770","abstract":"On the origin of species by means of natural selection, or the preservation of favoured races in the struggle for life.","author":[{"dropping-particle":"","family":"Darwin","given":"Charles","non-dropping-particle":"","parse-names":false,"suffix":""}],"container-title":"Darwin","id":"ITEM-1","issued":{"date-parts":[["1859"]]},"title":"On the Origin of the Species","type":"book"},"uris":["http://www.mendeley.com/documents/?uuid=3e8ce27d-bff3-4114-9494-0ab5ea694f6f"]}],"mendeley":{"formattedCitation":"(Darwin 1859)","plainTextFormattedCitation":"(Darwin 1859)","previouslyFormattedCitation":"(Darwin 1859)"},"properties":{"noteIndex":0},"schema":"https://github.com/citation-style-language/schema/raw/master/csl-citation.json"}</w:instrText>
      </w:r>
      <w:r>
        <w:rPr>
          <w:rFonts w:ascii="Times New Roman" w:hAnsi="Times New Roman" w:cs="Times New Roman"/>
          <w:lang w:val="en-US"/>
        </w:rPr>
        <w:fldChar w:fldCharType="separate"/>
      </w:r>
      <w:r w:rsidR="00657BA3" w:rsidRPr="00657BA3">
        <w:rPr>
          <w:rFonts w:ascii="Times New Roman" w:hAnsi="Times New Roman" w:cs="Times New Roman"/>
          <w:noProof/>
          <w:lang w:val="en-US"/>
        </w:rPr>
        <w:t>(Darwin 1859)</w:t>
      </w:r>
      <w:r>
        <w:rPr>
          <w:rFonts w:ascii="Times New Roman" w:hAnsi="Times New Roman" w:cs="Times New Roman"/>
          <w:lang w:val="en-US"/>
        </w:rPr>
        <w:fldChar w:fldCharType="end"/>
      </w:r>
      <w:r>
        <w:rPr>
          <w:rFonts w:ascii="Times New Roman" w:hAnsi="Times New Roman" w:cs="Times New Roman"/>
          <w:lang w:val="en-US"/>
        </w:rPr>
        <w:t>. The core genetic mechanism underlying speciation is genetic incompatibility (BDMI)</w:t>
      </w:r>
      <w:r>
        <w:rPr>
          <w:rFonts w:ascii="Times New Roman" w:hAnsi="Times New Roman" w:cs="Times New Roman"/>
          <w:lang w:val="en-US"/>
        </w:rPr>
        <w:fldChar w:fldCharType="begin" w:fldLock="1"/>
      </w:r>
      <w:r w:rsidR="00F234B0">
        <w:rPr>
          <w:rFonts w:ascii="Times New Roman" w:hAnsi="Times New Roman" w:cs="Times New Roman"/>
          <w:lang w:val="en-US"/>
        </w:rPr>
        <w:instrText>ADDIN CSL_CITATION {"citationItems":[{"id":"ITEM-1","itemData":{"abstract":"Book cart is empty. « Return to search results. Bibliographic. Author, Dobzhansky, Theodosius Grigorievich, 1900-1975. Title / Author, Genetics and the origin of species. Edition, 2nd ed. Publication, New York : Columbia University Press, 1941 ","author":[{"dropping-particle":"","family":"Dobzhansky","given":"T","non-dropping-particle":"","parse-names":false,"suffix":""}],"container-title":"New York: Columbia University Press","id":"ITEM-1","issued":{"date-parts":[["1941"]]},"title":"Author Genetics and the origin of species","type":"article"},"uris":["http://www.mendeley.com/documents/?uuid=45143160-d007-4032-87d3-ab6a217db21d"]},{"id":"ITEM-2","itemData":{"author":[{"dropping-particle":"","family":"Bateson","given":"William","non-dropping-particle":"","parse-names":false,"suffix":""}],"container-title":"Darwin and Modern Science","id":"ITEM-2","issued":{"date-parts":[["1909"]]},"page":"85-101","publisher":"Cambridge University Press,","publisher-place":"Cambridge","title":"Heredity and variantion in modern lights","type":"chapter"},"uris":["http://www.mendeley.com/documents/?uuid=4a3264d5-9b74-4b44-b1b4-4df989b675e2"]},{"id":"ITEM-3","itemData":{"ISSN":"0038-0814","PMID":"464","abstract":"Reproductive isolation is the basis of the Biological Species Definition and can be a driving force of speciation. Theoretical studies have provided models of how reproductive isolation can arise within individual species. Genetic tests of these models are limited to populations in which reproductive isolation is present but not complete. Here, reproductive isolation in the Elgans-Group of the nematode genus Caenorhabditis is reviewed. Pre-mating barriers, assortative fertilization and post-zygotic barriers all have been observed in this clade. In some combinations of species, fertile F1 hybrids can be obtained. Therefore, the Elegans-Group of Caenorhabditis is poised to become an important experimental system for the study of reproductive isolation.","author":[{"dropping-particle":"","family":"Muller","given":"HJ J","non-dropping-particle":"","parse-names":false,"suffix":""}],"container-title":"Biol. Symp","id":"ITEM-3","issued":{"date-parts":[["1942"]]},"title":"Isolating mechanisms, evolution and temperature","type":"article"},"uris":["http://www.mendeley.com/documents/?uuid=14df08ba-64f9-4c03-b915-989098541d1a"]}],"mendeley":{"formattedCitation":"(Bateson 1909; Dobzhansky 1941; Muller 1942)","plainTextFormattedCitation":"(Bateson 1909; Dobzhansky 1941; Muller 1942)","previouslyFormattedCitation":"(Bateson 1909; Dobzhansky 1941; Muller 1942)"},"properties":{"noteIndex":0},"schema":"https://github.com/citation-style-language/schema/raw/master/csl-citation.json"}</w:instrText>
      </w:r>
      <w:r>
        <w:rPr>
          <w:rFonts w:ascii="Times New Roman" w:hAnsi="Times New Roman" w:cs="Times New Roman"/>
          <w:lang w:val="en-US"/>
        </w:rPr>
        <w:fldChar w:fldCharType="separate"/>
      </w:r>
      <w:r w:rsidR="00657BA3" w:rsidRPr="00657BA3">
        <w:rPr>
          <w:rFonts w:ascii="Times New Roman" w:hAnsi="Times New Roman" w:cs="Times New Roman"/>
          <w:noProof/>
          <w:lang w:val="en-US"/>
        </w:rPr>
        <w:t>(Bateson 1909; Dobzhansky 1941; Muller 1942)</w:t>
      </w:r>
      <w:r>
        <w:rPr>
          <w:rFonts w:ascii="Times New Roman" w:hAnsi="Times New Roman" w:cs="Times New Roman"/>
          <w:lang w:val="en-US"/>
        </w:rPr>
        <w:fldChar w:fldCharType="end"/>
      </w:r>
      <w:r>
        <w:rPr>
          <w:rFonts w:ascii="Times New Roman" w:hAnsi="Times New Roman" w:cs="Times New Roman"/>
          <w:lang w:val="en-US"/>
        </w:rPr>
        <w:t>, the combination of alleles at more than one locus that interact to reduce hybrid fitness. Current understanding of BDMIs is limited to a few loci</w:t>
      </w:r>
      <w:r w:rsidR="008D23DF">
        <w:rPr>
          <w:rFonts w:ascii="Times New Roman" w:hAnsi="Times New Roman" w:cs="Times New Roman"/>
          <w:lang w:val="en-US"/>
        </w:rPr>
        <w:t xml:space="preserve"> </w:t>
      </w:r>
      <w:r>
        <w:rPr>
          <w:rFonts w:ascii="Times New Roman" w:hAnsi="Times New Roman" w:cs="Times New Roman"/>
          <w:lang w:val="en-US"/>
        </w:rPr>
        <w:fldChar w:fldCharType="begin" w:fldLock="1"/>
      </w:r>
      <w:r w:rsidR="00F234B0">
        <w:rPr>
          <w:rFonts w:ascii="Times New Roman" w:hAnsi="Times New Roman" w:cs="Times New Roman"/>
          <w:lang w:val="en-US"/>
        </w:rPr>
        <w:instrText>ADDIN CSL_CITATION {"citationItems":[{"id":"ITEM-1","itemData":{"author":[{"dropping-particle":"","family":"Wright","given":"Sewall","non-dropping-particle":"","parse-names":false,"suffix":""}],"container-title":"Genetics","id":"ITEM-1","issued":{"date-parts":[["1931"]]},"page":"97-159","title":"Evolution in Mendelian Populations","type":"article-journal","volume":"16"},"uris":["http://www.mendeley.com/documents/?uuid=3054b970-5e4b-4bf9-b5d6-a97eea7c2f60"]},{"id":"ITEM-2","itemData":{"author":[{"dropping-particle":"","family":"Fisher","given":"R. A.","non-dropping-particle":"","parse-names":false,"suffix":""}],"id":"ITEM-2","issued":{"date-parts":[["1930"]]},"publisher":"Oxford Univ. Press","publisher-place":"New York, NY","title":"The genetical theory of natural selection","type":"book"},"uris":["http://www.mendeley.com/documents/?uuid=31c6a62f-bc7e-4497-a669-8ad8e0388d39"]},{"id":"ITEM-3","itemData":{"author":[{"dropping-particle":"","family":"Dobzhansky","given":"Theodosius","non-dropping-particle":"","parse-names":false,"suffix":""}],"id":"ITEM-3","issued":{"date-parts":[["1937"]]},"publisher":"Columbia University Press","publisher-place":"Columbia","title":"Genetics and the Origin of Species","type":"book"},"uris":["http://www.mendeley.com/documents/?uuid=4a970649-61d3-4363-9fda-1e7f9d3622ec"]}],"mendeley":{"formattedCitation":"(Fisher 1930; Wright 1931; Dobzhansky 1937)","plainTextFormattedCitation":"(Fisher 1930; Wright 1931; Dobzhansky 1937)","previouslyFormattedCitation":"(Fisher 1930; Wright 1931; Dobzhansky 1937)"},"properties":{"noteIndex":0},"schema":"https://github.com/citation-style-language/schema/raw/master/csl-citation.json"}</w:instrText>
      </w:r>
      <w:r>
        <w:rPr>
          <w:rFonts w:ascii="Times New Roman" w:hAnsi="Times New Roman" w:cs="Times New Roman"/>
          <w:lang w:val="en-US"/>
        </w:rPr>
        <w:fldChar w:fldCharType="separate"/>
      </w:r>
      <w:r w:rsidR="00657BA3" w:rsidRPr="00657BA3">
        <w:rPr>
          <w:rFonts w:ascii="Times New Roman" w:hAnsi="Times New Roman" w:cs="Times New Roman"/>
          <w:noProof/>
          <w:lang w:val="en-US"/>
        </w:rPr>
        <w:t>(Fisher 1930; Wright 1931; Dobzhansky 1937)</w:t>
      </w:r>
      <w:r>
        <w:rPr>
          <w:rFonts w:ascii="Times New Roman" w:hAnsi="Times New Roman" w:cs="Times New Roman"/>
          <w:lang w:val="en-US"/>
        </w:rPr>
        <w:fldChar w:fldCharType="end"/>
      </w:r>
      <w:r w:rsidR="004A440A">
        <w:rPr>
          <w:rFonts w:ascii="Times New Roman" w:hAnsi="Times New Roman" w:cs="Times New Roman"/>
          <w:lang w:val="en-US"/>
        </w:rPr>
        <w:t>,</w:t>
      </w:r>
      <w:r w:rsidR="0067047B">
        <w:rPr>
          <w:rFonts w:ascii="Times New Roman" w:hAnsi="Times New Roman" w:cs="Times New Roman"/>
          <w:lang w:val="en-US"/>
        </w:rPr>
        <w:t xml:space="preserve"> </w:t>
      </w:r>
      <w:r>
        <w:rPr>
          <w:rFonts w:ascii="Times New Roman" w:hAnsi="Times New Roman" w:cs="Times New Roman"/>
          <w:lang w:val="en-US"/>
        </w:rPr>
        <w:t>whereas the genome-wide organization of genetic incompatibility during speciation remains poorly understood</w:t>
      </w:r>
      <w:r w:rsidR="00F234B0">
        <w:rPr>
          <w:rFonts w:ascii="Times New Roman" w:hAnsi="Times New Roman" w:cs="Times New Roman"/>
          <w:lang w:val="en-US"/>
        </w:rPr>
        <w:t xml:space="preserve"> </w:t>
      </w:r>
      <w:r w:rsidR="00F234B0">
        <w:rPr>
          <w:rFonts w:ascii="Times New Roman" w:hAnsi="Times New Roman" w:cs="Times New Roman"/>
          <w:lang w:val="en-US"/>
        </w:rPr>
        <w:fldChar w:fldCharType="begin" w:fldLock="1"/>
      </w:r>
      <w:r w:rsidR="00F234B0">
        <w:rPr>
          <w:rFonts w:ascii="Times New Roman" w:hAnsi="Times New Roman" w:cs="Times New Roman"/>
          <w:lang w:val="en-US"/>
        </w:rPr>
        <w:instrText>ADDIN CSL_CITATION {"citationItems":[{"id":"ITEM-1","itemData":{"DOI":"10.1093/biolinnean/bly063","ISSN":"10958312","abstract":"As is true of virtually every realm of the biological sciences, our understanding of speciation is increasingly informed by the genomic revolution of the past decade. Investigators can ask detailed questions relating to both the extrinsic (e.g. inter- and intra-population and ecological interactions) and intrinsic (e.g. genome content and architecture) forces that drive speciation. Technologies ranging from restriction-site associated DNA sequencing (RADseq), to whole genome sequencing and assembly, to transcriptomics, to CRISPR are revolutionizing the means by which investigators can both frame and test hypotheses of lineage diversification. Our review aims to examine both extrinsic and intrinsic aspects of speciation. Genome-scale data have already served to fundamentally clarify the role of gene flow during (and after) speciation, although we predict that the differential propensity for speciation among phylogenetic lineages will be one of the most exciting frontiers for future genomic investigation. We propose that a unified theory of speciation will take into account the idiosyncratic features of genomic architecture examined in the light of each organism's biology and ecology drawn from across the full breadth of the Tree of Life.","author":[{"dropping-particle":"","family":"Campbell","given":"C. Ryan","non-dropping-particle":"","parse-names":false,"suffix":""},{"dropping-particle":"","family":"Poelstra","given":"J. W.","non-dropping-particle":"","parse-names":false,"suffix":""},{"dropping-particle":"","family":"Yoder","given":"Anne D.","non-dropping-particle":"","parse-names":false,"suffix":""}],"container-title":"Biological Journal of the Linnean Society","id":"ITEM-1","issued":{"date-parts":[["2018"]]},"page":"561–583","title":"What is Speciation Genomics? The roles of ecology, gene flow, and genomic architecture in the formation of species","type":"article-journal","volume":"124"},"uris":["http://www.mendeley.com/documents/?uuid=1c168c4a-0c79-424f-b29a-40ada896dd0d"]}],"mendeley":{"formattedCitation":"(Campbell et al. 2018)","plainTextFormattedCitation":"(Campbell et al. 2018)","previouslyFormattedCitation":"(Campbell et al. 2018)"},"properties":{"noteIndex":0},"schema":"https://github.com/citation-style-language/schema/raw/master/csl-citation.json"}</w:instrText>
      </w:r>
      <w:r w:rsidR="00F234B0">
        <w:rPr>
          <w:rFonts w:ascii="Times New Roman" w:hAnsi="Times New Roman" w:cs="Times New Roman"/>
          <w:lang w:val="en-US"/>
        </w:rPr>
        <w:fldChar w:fldCharType="separate"/>
      </w:r>
      <w:r w:rsidR="00F234B0" w:rsidRPr="00F234B0">
        <w:rPr>
          <w:rFonts w:ascii="Times New Roman" w:hAnsi="Times New Roman" w:cs="Times New Roman"/>
          <w:noProof/>
          <w:lang w:val="en-US"/>
        </w:rPr>
        <w:t>(Campbell et al. 2018)</w:t>
      </w:r>
      <w:r w:rsidR="00F234B0">
        <w:rPr>
          <w:rFonts w:ascii="Times New Roman" w:hAnsi="Times New Roman" w:cs="Times New Roman"/>
          <w:lang w:val="en-US"/>
        </w:rPr>
        <w:fldChar w:fldCharType="end"/>
      </w:r>
      <w:r>
        <w:rPr>
          <w:rFonts w:ascii="Times New Roman" w:hAnsi="Times New Roman" w:cs="Times New Roman"/>
          <w:lang w:val="en-US"/>
        </w:rPr>
        <w:t xml:space="preserve">. </w:t>
      </w:r>
    </w:p>
    <w:p w14:paraId="0FFD25C9" w14:textId="416E71DE" w:rsidR="00BB3D79" w:rsidRDefault="00BB3D79" w:rsidP="00BB3D79">
      <w:pPr>
        <w:ind w:firstLine="720"/>
        <w:jc w:val="both"/>
        <w:rPr>
          <w:rFonts w:ascii="Times New Roman" w:hAnsi="Times New Roman" w:cs="Times New Roman"/>
          <w:lang w:val="en-US"/>
        </w:rPr>
      </w:pPr>
      <w:r>
        <w:rPr>
          <w:rFonts w:ascii="Times New Roman" w:hAnsi="Times New Roman" w:cs="Times New Roman"/>
          <w:lang w:val="en-US"/>
        </w:rPr>
        <w:t>Tackling genomic organization of BDMI entails</w:t>
      </w:r>
      <w:r w:rsidRPr="00A372D1">
        <w:rPr>
          <w:rFonts w:ascii="Times New Roman" w:hAnsi="Times New Roman" w:cs="Times New Roman"/>
          <w:lang w:val="en-US"/>
        </w:rPr>
        <w:t xml:space="preserve"> </w:t>
      </w:r>
      <w:r>
        <w:rPr>
          <w:rFonts w:ascii="Times New Roman" w:hAnsi="Times New Roman" w:cs="Times New Roman"/>
          <w:lang w:val="en-US"/>
        </w:rPr>
        <w:t>a wide variety of genetic combinations across genomes with fitness estimations. Hybrid swarms, the multi-generational laboratory hybrid population generated by interbreeding diverged lineages, are ideal to investigate genomic BDMIs. Hybrid swarms</w:t>
      </w:r>
      <w:r w:rsidRPr="00BB334F">
        <w:rPr>
          <w:rFonts w:ascii="Times New Roman" w:hAnsi="Times New Roman" w:cs="Times New Roman"/>
          <w:lang w:val="en-US"/>
        </w:rPr>
        <w:t xml:space="preserve"> contain </w:t>
      </w:r>
      <w:r>
        <w:rPr>
          <w:rFonts w:ascii="Times New Roman" w:hAnsi="Times New Roman" w:cs="Times New Roman"/>
          <w:lang w:val="en-US"/>
        </w:rPr>
        <w:t xml:space="preserve">a variety of genomic combinations, allow time-series tracking of genomic dynamics, and reflect </w:t>
      </w:r>
      <w:r w:rsidRPr="00BB334F">
        <w:rPr>
          <w:rFonts w:ascii="Times New Roman" w:hAnsi="Times New Roman" w:cs="Times New Roman"/>
          <w:lang w:val="en-US"/>
        </w:rPr>
        <w:t xml:space="preserve">the mode of BDMI </w:t>
      </w:r>
      <w:r>
        <w:rPr>
          <w:rFonts w:ascii="Times New Roman" w:hAnsi="Times New Roman" w:cs="Times New Roman"/>
          <w:lang w:val="en-US"/>
        </w:rPr>
        <w:t xml:space="preserve">evolution when analyzed comparatively. </w:t>
      </w:r>
    </w:p>
    <w:p w14:paraId="0D2A388F" w14:textId="77777777" w:rsidR="00657BA3" w:rsidRDefault="00657BA3" w:rsidP="00657BA3">
      <w:pPr>
        <w:ind w:firstLine="720"/>
        <w:rPr>
          <w:rFonts w:ascii="Times New Roman" w:hAnsi="Times New Roman" w:cs="Times New Roman"/>
          <w:lang w:val="en-US"/>
        </w:rPr>
      </w:pPr>
      <w:r w:rsidRPr="002A06D9">
        <w:rPr>
          <w:rFonts w:ascii="Times New Roman" w:hAnsi="Times New Roman" w:cs="Times New Roman"/>
          <w:b/>
          <w:bCs/>
          <w:lang w:val="en-US"/>
        </w:rPr>
        <w:t>-</w:t>
      </w:r>
      <w:r>
        <w:rPr>
          <w:rFonts w:ascii="Times New Roman" w:hAnsi="Times New Roman" w:cs="Times New Roman"/>
          <w:lang w:val="en-US"/>
        </w:rPr>
        <w:t>selection again hybrids would be more evident in later generation hybrids</w:t>
      </w:r>
    </w:p>
    <w:p w14:paraId="0A792378" w14:textId="4B8168D9" w:rsidR="00657BA3" w:rsidRDefault="00657BA3" w:rsidP="008D1225">
      <w:pPr>
        <w:ind w:firstLine="720"/>
        <w:jc w:val="both"/>
        <w:rPr>
          <w:rFonts w:ascii="Times New Roman" w:hAnsi="Times New Roman" w:cs="Times New Roman"/>
          <w:lang w:val="en-US"/>
        </w:rPr>
      </w:pPr>
      <w:r w:rsidRPr="002A06D9">
        <w:rPr>
          <w:rFonts w:ascii="Times New Roman" w:hAnsi="Times New Roman" w:cs="Times New Roman"/>
          <w:b/>
          <w:bCs/>
          <w:lang w:val="en-US"/>
        </w:rPr>
        <w:t>-</w:t>
      </w:r>
      <w:r>
        <w:rPr>
          <w:rFonts w:ascii="Times New Roman" w:hAnsi="Times New Roman" w:cs="Times New Roman"/>
          <w:lang w:val="en-US"/>
        </w:rPr>
        <w:t>Increase in LD among barrier loci over generations of hybrid swarm</w:t>
      </w:r>
    </w:p>
    <w:p w14:paraId="0BF6EE8E" w14:textId="2B73C413" w:rsidR="00657BA3" w:rsidRDefault="00BB3D79" w:rsidP="000811FC">
      <w:pPr>
        <w:ind w:firstLine="720"/>
        <w:jc w:val="both"/>
        <w:rPr>
          <w:rFonts w:ascii="Times New Roman" w:hAnsi="Times New Roman" w:cs="Times New Roman"/>
          <w:lang w:val="en-US"/>
        </w:rPr>
      </w:pPr>
      <w:r>
        <w:rPr>
          <w:rFonts w:ascii="Times New Roman" w:hAnsi="Times New Roman" w:cs="Times New Roman"/>
          <w:lang w:val="en-US"/>
        </w:rPr>
        <w:t xml:space="preserve">Here we generated hybrid swarms of </w:t>
      </w:r>
      <w:r w:rsidRPr="006B487C">
        <w:rPr>
          <w:rFonts w:ascii="Times New Roman" w:hAnsi="Times New Roman" w:cs="Times New Roman"/>
          <w:i/>
          <w:iCs/>
          <w:lang w:val="en-US"/>
        </w:rPr>
        <w:t>Drosophila</w:t>
      </w:r>
      <w:r w:rsidR="008D1225">
        <w:rPr>
          <w:rFonts w:ascii="Times New Roman" w:hAnsi="Times New Roman" w:cs="Times New Roman"/>
          <w:lang w:val="en-US"/>
        </w:rPr>
        <w:t xml:space="preserve"> a</w:t>
      </w:r>
      <w:r>
        <w:rPr>
          <w:rFonts w:ascii="Times New Roman" w:hAnsi="Times New Roman" w:cs="Times New Roman"/>
          <w:lang w:val="en-US"/>
        </w:rPr>
        <w:t xml:space="preserve"> species </w:t>
      </w:r>
      <w:r w:rsidR="008D1225">
        <w:rPr>
          <w:rFonts w:ascii="Times New Roman" w:hAnsi="Times New Roman" w:cs="Times New Roman"/>
          <w:lang w:val="en-US"/>
        </w:rPr>
        <w:t xml:space="preserve">pair with extensive genomic differences and sequenced the random samples from </w:t>
      </w:r>
      <w:r w:rsidR="00561872">
        <w:rPr>
          <w:rFonts w:ascii="Times New Roman" w:hAnsi="Times New Roman" w:cs="Times New Roman"/>
          <w:lang w:val="en-US"/>
        </w:rPr>
        <w:t>the hybrid swarm for 27 generations to i</w:t>
      </w:r>
      <w:r>
        <w:rPr>
          <w:rFonts w:ascii="Times New Roman" w:hAnsi="Times New Roman" w:cs="Times New Roman"/>
          <w:lang w:val="en-US"/>
        </w:rPr>
        <w:t xml:space="preserve">dentify </w:t>
      </w:r>
      <w:proofErr w:type="gramStart"/>
      <w:r>
        <w:rPr>
          <w:rFonts w:ascii="Times New Roman" w:hAnsi="Times New Roman" w:cs="Times New Roman"/>
          <w:lang w:val="en-US"/>
        </w:rPr>
        <w:t>genome-wide</w:t>
      </w:r>
      <w:proofErr w:type="gramEnd"/>
      <w:r>
        <w:rPr>
          <w:rFonts w:ascii="Times New Roman" w:hAnsi="Times New Roman" w:cs="Times New Roman"/>
          <w:lang w:val="en-US"/>
        </w:rPr>
        <w:t xml:space="preserve"> BDMIs</w:t>
      </w:r>
      <w:r w:rsidR="00561872">
        <w:rPr>
          <w:rFonts w:ascii="Times New Roman" w:hAnsi="Times New Roman" w:cs="Times New Roman"/>
          <w:lang w:val="en-US"/>
        </w:rPr>
        <w:t>.</w:t>
      </w:r>
      <w:r>
        <w:rPr>
          <w:rFonts w:ascii="Times New Roman" w:hAnsi="Times New Roman" w:cs="Times New Roman"/>
          <w:lang w:val="en-US"/>
        </w:rPr>
        <w:t xml:space="preserve"> </w:t>
      </w:r>
    </w:p>
    <w:p w14:paraId="449F773D" w14:textId="03623C47" w:rsidR="00657BA3" w:rsidRPr="00E5136B" w:rsidRDefault="000811FC" w:rsidP="00657BA3">
      <w:pPr>
        <w:ind w:firstLine="720"/>
        <w:rPr>
          <w:rFonts w:ascii="Times New Roman" w:hAnsi="Times New Roman" w:cs="Times New Roman"/>
          <w:lang w:val="en-US"/>
        </w:rPr>
      </w:pPr>
      <w:r>
        <w:rPr>
          <w:rFonts w:ascii="Times New Roman" w:hAnsi="Times New Roman" w:cs="Times New Roman"/>
          <w:lang w:val="en-US"/>
        </w:rPr>
        <w:t>W</w:t>
      </w:r>
      <w:r w:rsidR="00657BA3">
        <w:rPr>
          <w:rFonts w:ascii="Times New Roman" w:hAnsi="Times New Roman" w:cs="Times New Roman"/>
          <w:lang w:val="en-US"/>
        </w:rPr>
        <w:t xml:space="preserve">e investigate how are ancestry blocks get broken down </w:t>
      </w:r>
      <w:r>
        <w:rPr>
          <w:rFonts w:ascii="Times New Roman" w:hAnsi="Times New Roman" w:cs="Times New Roman"/>
          <w:lang w:val="en-US"/>
        </w:rPr>
        <w:t xml:space="preserve">(by hybridization) </w:t>
      </w:r>
      <w:r w:rsidR="00657BA3">
        <w:rPr>
          <w:rFonts w:ascii="Times New Roman" w:hAnsi="Times New Roman" w:cs="Times New Roman"/>
          <w:lang w:val="en-US"/>
        </w:rPr>
        <w:t>and re-assembled</w:t>
      </w:r>
      <w:r>
        <w:rPr>
          <w:rFonts w:ascii="Times New Roman" w:hAnsi="Times New Roman" w:cs="Times New Roman"/>
          <w:lang w:val="en-US"/>
        </w:rPr>
        <w:t xml:space="preserve"> (by selection)</w:t>
      </w:r>
      <w:r w:rsidR="00657BA3">
        <w:rPr>
          <w:rFonts w:ascii="Times New Roman" w:hAnsi="Times New Roman" w:cs="Times New Roman"/>
          <w:lang w:val="en-US"/>
        </w:rPr>
        <w:t xml:space="preserve">. In particular, we look for </w:t>
      </w:r>
      <w:proofErr w:type="spellStart"/>
      <w:r w:rsidR="00657BA3">
        <w:rPr>
          <w:rFonts w:ascii="Times New Roman" w:hAnsi="Times New Roman" w:cs="Times New Roman"/>
          <w:lang w:val="en-US"/>
        </w:rPr>
        <w:t>candiate</w:t>
      </w:r>
      <w:proofErr w:type="spellEnd"/>
      <w:r w:rsidR="00657BA3">
        <w:rPr>
          <w:rFonts w:ascii="Times New Roman" w:hAnsi="Times New Roman" w:cs="Times New Roman"/>
          <w:lang w:val="en-US"/>
        </w:rPr>
        <w:t xml:space="preserve"> barrier genomic modules. </w:t>
      </w:r>
    </w:p>
    <w:p w14:paraId="6F511B27" w14:textId="158B9A8F" w:rsidR="00BB3D79" w:rsidRDefault="00BB3D79">
      <w:pPr>
        <w:rPr>
          <w:rFonts w:ascii="Times New Roman" w:hAnsi="Times New Roman" w:cs="Times New Roman"/>
          <w:lang w:val="en-US"/>
        </w:rPr>
      </w:pPr>
    </w:p>
    <w:p w14:paraId="27B52F4D" w14:textId="77777777" w:rsidR="00BB3D79" w:rsidRPr="001462E6" w:rsidRDefault="00BB3D79">
      <w:pPr>
        <w:rPr>
          <w:rFonts w:ascii="Times New Roman" w:hAnsi="Times New Roman" w:cs="Times New Roman"/>
          <w:lang w:val="en-US"/>
        </w:rPr>
      </w:pPr>
    </w:p>
    <w:p w14:paraId="10523F3E" w14:textId="7591BF27" w:rsidR="00D60B88" w:rsidRPr="00D60B88" w:rsidRDefault="00D60B88">
      <w:pPr>
        <w:rPr>
          <w:rFonts w:ascii="Times New Roman" w:hAnsi="Times New Roman" w:cs="Times New Roman"/>
          <w:b/>
          <w:bCs/>
          <w:lang w:val="en-US"/>
        </w:rPr>
      </w:pPr>
      <w:r>
        <w:rPr>
          <w:rFonts w:ascii="Times New Roman" w:hAnsi="Times New Roman" w:cs="Times New Roman"/>
          <w:b/>
          <w:bCs/>
          <w:lang w:val="en-US"/>
        </w:rPr>
        <w:t>Methods</w:t>
      </w:r>
    </w:p>
    <w:p w14:paraId="2458D73D" w14:textId="38443748" w:rsidR="004A7AE4" w:rsidRDefault="004A7AE4">
      <w:pPr>
        <w:rPr>
          <w:rFonts w:ascii="Times New Roman" w:hAnsi="Times New Roman" w:cs="Times New Roman"/>
          <w:i/>
          <w:iCs/>
          <w:lang w:val="en-US"/>
        </w:rPr>
      </w:pPr>
      <w:r>
        <w:rPr>
          <w:rFonts w:ascii="Times New Roman" w:hAnsi="Times New Roman" w:cs="Times New Roman"/>
          <w:i/>
          <w:iCs/>
          <w:lang w:val="en-US"/>
        </w:rPr>
        <w:t>Hybrid swarm</w:t>
      </w:r>
    </w:p>
    <w:p w14:paraId="2C098F90" w14:textId="696873D0" w:rsidR="004A7AE4" w:rsidRDefault="004A7AE4">
      <w:pPr>
        <w:rPr>
          <w:rFonts w:ascii="Times New Roman" w:hAnsi="Times New Roman" w:cs="Times New Roman"/>
          <w:lang w:val="en-US"/>
        </w:rPr>
      </w:pPr>
      <w:r>
        <w:rPr>
          <w:rFonts w:ascii="Times New Roman" w:hAnsi="Times New Roman" w:cs="Times New Roman"/>
          <w:lang w:val="en-US"/>
        </w:rPr>
        <w:t>N= of each sex</w:t>
      </w:r>
      <w:r w:rsidR="003B5BB6">
        <w:rPr>
          <w:rFonts w:ascii="Times New Roman" w:hAnsi="Times New Roman" w:cs="Times New Roman"/>
          <w:lang w:val="en-US"/>
        </w:rPr>
        <w:t xml:space="preserve"> of each species</w:t>
      </w:r>
      <w:r>
        <w:rPr>
          <w:rFonts w:ascii="Times New Roman" w:hAnsi="Times New Roman" w:cs="Times New Roman" w:hint="eastAsia"/>
          <w:lang w:val="en-US" w:eastAsia="zh-TW"/>
        </w:rPr>
        <w:t xml:space="preserve"> </w:t>
      </w:r>
      <w:r>
        <w:rPr>
          <w:rFonts w:ascii="Times New Roman" w:hAnsi="Times New Roman" w:cs="Times New Roman"/>
          <w:lang w:val="en-US"/>
        </w:rPr>
        <w:t xml:space="preserve">were </w:t>
      </w:r>
      <w:r w:rsidR="008F0B0A">
        <w:rPr>
          <w:rFonts w:ascii="Times New Roman" w:hAnsi="Times New Roman" w:cs="Times New Roman"/>
          <w:lang w:val="en-US"/>
        </w:rPr>
        <w:t>crossed</w:t>
      </w:r>
    </w:p>
    <w:p w14:paraId="5F6A9E6C" w14:textId="0116CF38" w:rsidR="00045BD1" w:rsidRDefault="007D13D3">
      <w:pPr>
        <w:rPr>
          <w:rFonts w:ascii="Times New Roman" w:hAnsi="Times New Roman" w:cs="Times New Roman"/>
          <w:lang w:val="en-US"/>
        </w:rPr>
      </w:pPr>
      <w:r>
        <w:rPr>
          <w:rFonts w:ascii="Times New Roman" w:hAnsi="Times New Roman" w:cs="Times New Roman"/>
          <w:lang w:val="en-US"/>
        </w:rPr>
        <w:t xml:space="preserve">Plexiglass (dimension), the arena is maintained at room temperature, </w:t>
      </w:r>
      <w:r w:rsidR="00975AA7" w:rsidRPr="00975AA7">
        <w:rPr>
          <w:rFonts w:ascii="Times New Roman" w:hAnsi="Times New Roman" w:cs="Times New Roman"/>
          <w:highlight w:val="green"/>
          <w:lang w:val="en-US"/>
        </w:rPr>
        <w:t>humidity, light-dark cycle</w:t>
      </w:r>
      <w:r w:rsidR="00975AA7">
        <w:rPr>
          <w:rFonts w:ascii="Times New Roman" w:hAnsi="Times New Roman" w:cs="Times New Roman"/>
          <w:lang w:val="en-US"/>
        </w:rPr>
        <w:t xml:space="preserve">. </w:t>
      </w:r>
    </w:p>
    <w:p w14:paraId="24E0BBD9" w14:textId="77777777" w:rsidR="007D13D3" w:rsidRPr="004A7AE4" w:rsidRDefault="007D13D3">
      <w:pPr>
        <w:rPr>
          <w:rFonts w:ascii="Times New Roman" w:hAnsi="Times New Roman" w:cs="Times New Roman"/>
          <w:lang w:val="en-US"/>
        </w:rPr>
      </w:pPr>
    </w:p>
    <w:p w14:paraId="1E30467B" w14:textId="50E60BA0" w:rsidR="00B12934" w:rsidRPr="00577EDC" w:rsidRDefault="00B12934">
      <w:pPr>
        <w:rPr>
          <w:rFonts w:ascii="Times New Roman" w:hAnsi="Times New Roman" w:cs="Times New Roman"/>
          <w:i/>
          <w:iCs/>
          <w:lang w:val="en-US"/>
        </w:rPr>
      </w:pPr>
      <w:r w:rsidRPr="00577EDC">
        <w:rPr>
          <w:rFonts w:ascii="Times New Roman" w:hAnsi="Times New Roman" w:cs="Times New Roman"/>
          <w:i/>
          <w:iCs/>
          <w:lang w:val="en-US"/>
        </w:rPr>
        <w:t>Sequencing</w:t>
      </w:r>
    </w:p>
    <w:p w14:paraId="243CA669" w14:textId="5DDF9ED6" w:rsidR="00B12934" w:rsidRDefault="00B12934" w:rsidP="009A12BF">
      <w:pPr>
        <w:ind w:firstLine="720"/>
        <w:rPr>
          <w:rFonts w:ascii="Times New Roman" w:hAnsi="Times New Roman" w:cs="Times New Roman"/>
          <w:lang w:val="en-US"/>
        </w:rPr>
      </w:pPr>
      <w:r w:rsidRPr="00B12934">
        <w:rPr>
          <w:rFonts w:ascii="Times New Roman" w:hAnsi="Times New Roman" w:cs="Times New Roman"/>
          <w:lang w:val="en-US"/>
        </w:rPr>
        <w:t>We</w:t>
      </w:r>
      <w:r>
        <w:rPr>
          <w:rFonts w:ascii="Times New Roman" w:hAnsi="Times New Roman" w:cs="Times New Roman"/>
          <w:lang w:val="en-US"/>
        </w:rPr>
        <w:t xml:space="preserve"> sequenced </w:t>
      </w:r>
      <w:r w:rsidR="004D6A09">
        <w:rPr>
          <w:rFonts w:ascii="Times New Roman" w:hAnsi="Times New Roman" w:cs="Times New Roman"/>
          <w:lang w:val="en-US"/>
        </w:rPr>
        <w:t>at early generation (0-5</w:t>
      </w:r>
      <w:r w:rsidR="00D02539">
        <w:rPr>
          <w:rFonts w:ascii="Times New Roman" w:hAnsi="Times New Roman" w:cs="Times New Roman"/>
          <w:lang w:val="en-US"/>
        </w:rPr>
        <w:t>, N=21</w:t>
      </w:r>
      <w:r w:rsidR="004D6A09">
        <w:rPr>
          <w:rFonts w:ascii="Times New Roman" w:hAnsi="Times New Roman" w:cs="Times New Roman"/>
          <w:lang w:val="en-US"/>
        </w:rPr>
        <w:t xml:space="preserve">), generation </w:t>
      </w:r>
      <w:r w:rsidR="00D02539">
        <w:rPr>
          <w:rFonts w:ascii="Times New Roman" w:hAnsi="Times New Roman" w:cs="Times New Roman"/>
          <w:lang w:val="en-US"/>
        </w:rPr>
        <w:t xml:space="preserve">10 (N=1), </w:t>
      </w:r>
      <w:r w:rsidR="004D6A09">
        <w:rPr>
          <w:rFonts w:ascii="Times New Roman" w:hAnsi="Times New Roman" w:cs="Times New Roman"/>
          <w:lang w:val="en-US"/>
        </w:rPr>
        <w:t>21</w:t>
      </w:r>
      <w:r w:rsidR="00D02539">
        <w:rPr>
          <w:rFonts w:ascii="Times New Roman" w:hAnsi="Times New Roman" w:cs="Times New Roman"/>
          <w:lang w:val="en-US"/>
        </w:rPr>
        <w:t xml:space="preserve"> (N=22),</w:t>
      </w:r>
      <w:r w:rsidR="004D6A09">
        <w:rPr>
          <w:rFonts w:ascii="Times New Roman" w:hAnsi="Times New Roman" w:cs="Times New Roman"/>
          <w:lang w:val="en-US"/>
        </w:rPr>
        <w:t xml:space="preserve"> 27</w:t>
      </w:r>
      <w:r w:rsidR="00D02539">
        <w:rPr>
          <w:rFonts w:ascii="Times New Roman" w:hAnsi="Times New Roman" w:cs="Times New Roman"/>
          <w:lang w:val="en-US"/>
        </w:rPr>
        <w:t xml:space="preserve"> (N=44)</w:t>
      </w:r>
      <w:r w:rsidR="00DC323E">
        <w:rPr>
          <w:rFonts w:ascii="Times New Roman" w:hAnsi="Times New Roman" w:cs="Times New Roman"/>
          <w:lang w:val="en-US"/>
        </w:rPr>
        <w:t xml:space="preserve">, </w:t>
      </w:r>
      <w:r w:rsidR="00D02539">
        <w:rPr>
          <w:rFonts w:ascii="Times New Roman" w:hAnsi="Times New Roman" w:cs="Times New Roman"/>
          <w:lang w:val="en-US"/>
        </w:rPr>
        <w:t>and</w:t>
      </w:r>
      <w:r w:rsidR="00DC323E">
        <w:rPr>
          <w:rFonts w:ascii="Times New Roman" w:hAnsi="Times New Roman" w:cs="Times New Roman"/>
          <w:lang w:val="en-US"/>
        </w:rPr>
        <w:t xml:space="preserve"> 28</w:t>
      </w:r>
      <w:r w:rsidR="00D02539">
        <w:rPr>
          <w:rFonts w:ascii="Times New Roman" w:hAnsi="Times New Roman" w:cs="Times New Roman"/>
          <w:lang w:val="en-US"/>
        </w:rPr>
        <w:t xml:space="preserve"> (N=37)</w:t>
      </w:r>
      <w:r w:rsidR="004D6A09">
        <w:rPr>
          <w:rFonts w:ascii="Times New Roman" w:hAnsi="Times New Roman" w:cs="Times New Roman"/>
          <w:lang w:val="en-US"/>
        </w:rPr>
        <w:t>.</w:t>
      </w:r>
      <w:r w:rsidR="009A12BF">
        <w:rPr>
          <w:rFonts w:ascii="Times New Roman" w:hAnsi="Times New Roman" w:cs="Times New Roman"/>
          <w:lang w:val="en-US"/>
        </w:rPr>
        <w:t xml:space="preserve"> </w:t>
      </w:r>
    </w:p>
    <w:p w14:paraId="0BE2095F" w14:textId="77777777" w:rsidR="00EB45C9" w:rsidRDefault="00EB45C9">
      <w:pPr>
        <w:rPr>
          <w:rFonts w:ascii="Times New Roman" w:hAnsi="Times New Roman" w:cs="Times New Roman"/>
          <w:lang w:val="en-US"/>
        </w:rPr>
      </w:pPr>
    </w:p>
    <w:p w14:paraId="512E5F78" w14:textId="0A956012" w:rsidR="00B12934" w:rsidRPr="00577EDC" w:rsidRDefault="00B12934">
      <w:pPr>
        <w:rPr>
          <w:rFonts w:ascii="Times New Roman" w:hAnsi="Times New Roman" w:cs="Times New Roman"/>
          <w:i/>
          <w:iCs/>
          <w:lang w:val="en-US"/>
        </w:rPr>
      </w:pPr>
      <w:r w:rsidRPr="00577EDC">
        <w:rPr>
          <w:rFonts w:ascii="Times New Roman" w:hAnsi="Times New Roman" w:cs="Times New Roman"/>
          <w:i/>
          <w:iCs/>
          <w:lang w:val="en-US"/>
        </w:rPr>
        <w:t xml:space="preserve">Sequence </w:t>
      </w:r>
      <w:r w:rsidR="00BD5050">
        <w:rPr>
          <w:rFonts w:ascii="Times New Roman" w:hAnsi="Times New Roman" w:cs="Times New Roman"/>
          <w:i/>
          <w:iCs/>
          <w:lang w:val="en-US"/>
        </w:rPr>
        <w:t>processing</w:t>
      </w:r>
      <w:r w:rsidRPr="00577EDC">
        <w:rPr>
          <w:rFonts w:ascii="Times New Roman" w:hAnsi="Times New Roman" w:cs="Times New Roman"/>
          <w:i/>
          <w:iCs/>
          <w:lang w:val="en-US"/>
        </w:rPr>
        <w:t xml:space="preserve"> </w:t>
      </w:r>
    </w:p>
    <w:p w14:paraId="4911CBD9" w14:textId="55C403FF" w:rsidR="009638E5" w:rsidRDefault="00D03260" w:rsidP="00575F0A">
      <w:pPr>
        <w:ind w:firstLine="720"/>
        <w:rPr>
          <w:rFonts w:ascii="Times New Roman" w:hAnsi="Times New Roman" w:cs="Times New Roman"/>
          <w:lang w:val="en-US"/>
        </w:rPr>
      </w:pPr>
      <w:r>
        <w:rPr>
          <w:rFonts w:ascii="Times New Roman" w:hAnsi="Times New Roman" w:cs="Times New Roman"/>
          <w:lang w:val="en-US"/>
        </w:rPr>
        <w:t xml:space="preserve">We aligned the reads to a </w:t>
      </w:r>
      <w:proofErr w:type="spellStart"/>
      <w:r w:rsidRPr="00226142">
        <w:rPr>
          <w:rFonts w:ascii="Times New Roman" w:hAnsi="Times New Roman" w:cs="Times New Roman"/>
          <w:i/>
          <w:iCs/>
          <w:lang w:val="en-US"/>
        </w:rPr>
        <w:t>sulfurigaster</w:t>
      </w:r>
      <w:proofErr w:type="spellEnd"/>
      <w:r>
        <w:rPr>
          <w:rFonts w:ascii="Times New Roman" w:hAnsi="Times New Roman" w:cs="Times New Roman"/>
          <w:lang w:val="en-US"/>
        </w:rPr>
        <w:t xml:space="preserve"> reference</w:t>
      </w:r>
      <w:r w:rsidR="00226142">
        <w:rPr>
          <w:rFonts w:ascii="Times New Roman" w:hAnsi="Times New Roman" w:cs="Times New Roman"/>
          <w:lang w:val="en-US"/>
        </w:rPr>
        <w:t xml:space="preserve"> with bwa</w:t>
      </w:r>
      <w:r w:rsidR="00EB45C9">
        <w:rPr>
          <w:rFonts w:ascii="Times New Roman" w:hAnsi="Times New Roman" w:cs="Times New Roman"/>
          <w:lang w:val="en-US"/>
        </w:rPr>
        <w:t xml:space="preserve"> </w:t>
      </w:r>
      <w:r w:rsidR="00EB45C9">
        <w:rPr>
          <w:rFonts w:ascii="Times New Roman" w:hAnsi="Times New Roman" w:cs="Times New Roman"/>
          <w:lang w:val="en-US"/>
        </w:rPr>
        <w:fldChar w:fldCharType="begin" w:fldLock="1"/>
      </w:r>
      <w:r w:rsidR="00657BA3">
        <w:rPr>
          <w:rFonts w:ascii="Times New Roman" w:hAnsi="Times New Roman" w:cs="Times New Roman"/>
          <w:lang w:val="en-US"/>
        </w:rPr>
        <w:instrText>ADDIN CSL_CITATION {"citationItems":[{"id":"ITEM-1","itemData":{"DOI":"10.1002/pssa.200673542","ISBN":"0031-8965","abstract":"... Short -read algorithm: alter the read sequence such that it matches the reference exactly. Long-read algorithm ( BWA -SW): sample reference subsequences and perform Smith-Waterman alignment between the subsequences and the read. ...","author":[{"dropping-particle":"","family":"Li","given":"Heng","non-dropping-particle":"","parse-names":false,"suffix":""}],"container-title":"Slides","id":"ITEM-1","issued":{"date-parts":[["2010"]]},"title":"Aligning new-sequencing reads by BWA BWA : Burrows-Wheeler Aligner","type":"article-journal"},"uris":["http://www.mendeley.com/documents/?uuid=42dad3ee-8dd4-4004-bbb8-3b737e22e286"]}],"mendeley":{"formattedCitation":"(Li 2010)","plainTextFormattedCitation":"(Li 2010)","previouslyFormattedCitation":"(Li 2010)"},"properties":{"noteIndex":0},"schema":"https://github.com/citation-style-language/schema/raw/master/csl-citation.json"}</w:instrText>
      </w:r>
      <w:r w:rsidR="00EB45C9">
        <w:rPr>
          <w:rFonts w:ascii="Times New Roman" w:hAnsi="Times New Roman" w:cs="Times New Roman"/>
          <w:lang w:val="en-US"/>
        </w:rPr>
        <w:fldChar w:fldCharType="separate"/>
      </w:r>
      <w:r w:rsidR="00EB45C9" w:rsidRPr="00EB45C9">
        <w:rPr>
          <w:rFonts w:ascii="Times New Roman" w:hAnsi="Times New Roman" w:cs="Times New Roman"/>
          <w:noProof/>
          <w:lang w:val="en-US"/>
        </w:rPr>
        <w:t>(Li 2010)</w:t>
      </w:r>
      <w:r w:rsidR="00EB45C9">
        <w:rPr>
          <w:rFonts w:ascii="Times New Roman" w:hAnsi="Times New Roman" w:cs="Times New Roman"/>
          <w:lang w:val="en-US"/>
        </w:rPr>
        <w:fldChar w:fldCharType="end"/>
      </w:r>
      <w:r w:rsidR="00226142">
        <w:rPr>
          <w:rFonts w:ascii="Times New Roman" w:hAnsi="Times New Roman" w:cs="Times New Roman"/>
          <w:lang w:val="en-US"/>
        </w:rPr>
        <w:t xml:space="preserve">. </w:t>
      </w:r>
      <w:r w:rsidR="00674A0D">
        <w:rPr>
          <w:rFonts w:ascii="Times New Roman" w:hAnsi="Times New Roman" w:cs="Times New Roman"/>
          <w:lang w:val="en-US"/>
        </w:rPr>
        <w:t xml:space="preserve"> </w:t>
      </w:r>
      <w:r w:rsidR="009A12BF" w:rsidRPr="008A532E">
        <w:rPr>
          <w:rFonts w:ascii="Times New Roman" w:hAnsi="Times New Roman" w:cs="Times New Roman"/>
          <w:highlight w:val="yellow"/>
          <w:lang w:val="en-US"/>
        </w:rPr>
        <w:t>Trim the reads, read quality cutoff =</w:t>
      </w:r>
    </w:p>
    <w:p w14:paraId="5BDA2A9F" w14:textId="77777777" w:rsidR="009A12BF" w:rsidRPr="00B12934" w:rsidRDefault="009A12BF" w:rsidP="00575F0A">
      <w:pPr>
        <w:ind w:firstLine="720"/>
        <w:rPr>
          <w:rFonts w:ascii="Times New Roman" w:hAnsi="Times New Roman" w:cs="Times New Roman"/>
          <w:lang w:val="en-US"/>
        </w:rPr>
      </w:pPr>
    </w:p>
    <w:p w14:paraId="300891EC" w14:textId="5D1C3529" w:rsidR="00163343" w:rsidRPr="00577EDC" w:rsidRDefault="00B74489">
      <w:pPr>
        <w:rPr>
          <w:rFonts w:ascii="Times New Roman" w:hAnsi="Times New Roman" w:cs="Times New Roman"/>
          <w:i/>
          <w:iCs/>
          <w:lang w:val="en-US"/>
        </w:rPr>
      </w:pPr>
      <w:r w:rsidRPr="00577EDC">
        <w:rPr>
          <w:rFonts w:ascii="Times New Roman" w:hAnsi="Times New Roman" w:cs="Times New Roman"/>
          <w:i/>
          <w:iCs/>
          <w:lang w:val="en-US"/>
        </w:rPr>
        <w:t>Ancestry calling</w:t>
      </w:r>
    </w:p>
    <w:p w14:paraId="0112C7FA" w14:textId="61E5C11A" w:rsidR="007C4978" w:rsidRPr="003A5D52" w:rsidRDefault="000B2C48" w:rsidP="007C4978">
      <w:pPr>
        <w:ind w:firstLine="720"/>
        <w:rPr>
          <w:rFonts w:ascii="Times New Roman" w:hAnsi="Times New Roman" w:cs="Times New Roman"/>
          <w:lang w:val="en-US"/>
        </w:rPr>
      </w:pPr>
      <w:r>
        <w:rPr>
          <w:rFonts w:ascii="Times New Roman" w:hAnsi="Times New Roman" w:cs="Times New Roman"/>
          <w:lang w:val="en-US"/>
        </w:rPr>
        <w:t xml:space="preserve">Ancestry HMM was used to infer local genomic ancestry among hybrids in the hybrid swarm </w:t>
      </w:r>
      <w:r w:rsidRPr="007C4978">
        <w:rPr>
          <w:rFonts w:ascii="Times New Roman" w:hAnsi="Times New Roman" w:cs="Times New Roman"/>
          <w:lang w:val="en-US"/>
        </w:rPr>
        <w:t xml:space="preserve">experiment. </w:t>
      </w:r>
      <w:r w:rsidR="007C4978">
        <w:rPr>
          <w:rFonts w:ascii="Times New Roman" w:hAnsi="Times New Roman" w:cs="Times New Roman"/>
          <w:lang w:val="en-US"/>
        </w:rPr>
        <w:t xml:space="preserve">Following setting was employed: </w:t>
      </w:r>
      <w:r w:rsidR="007C4978" w:rsidRPr="007C4978">
        <w:rPr>
          <w:rFonts w:ascii="Times New Roman" w:hAnsi="Times New Roman" w:cs="Times New Roman"/>
          <w:i/>
          <w:iCs/>
          <w:color w:val="000000"/>
          <w:lang w:val="en-US"/>
        </w:rPr>
        <w:t xml:space="preserve">-a 2 0.5 0.5 -p 0 </w:t>
      </w:r>
      <w:r w:rsidR="003A5D52">
        <w:rPr>
          <w:rFonts w:ascii="Times New Roman" w:hAnsi="Times New Roman" w:cs="Times New Roman"/>
          <w:i/>
          <w:iCs/>
          <w:color w:val="000000"/>
          <w:lang w:val="en-US"/>
        </w:rPr>
        <w:t>-3</w:t>
      </w:r>
      <w:r w:rsidR="007C4978" w:rsidRPr="007C4978">
        <w:rPr>
          <w:rFonts w:ascii="Times New Roman" w:hAnsi="Times New Roman" w:cs="Times New Roman"/>
          <w:i/>
          <w:iCs/>
          <w:color w:val="000000"/>
          <w:lang w:val="en-US"/>
        </w:rPr>
        <w:t xml:space="preserve"> 0.5 -p 1 -3 0.5 -r 0.000</w:t>
      </w:r>
      <w:r w:rsidR="003A5D52">
        <w:rPr>
          <w:rFonts w:ascii="Times New Roman" w:hAnsi="Times New Roman" w:cs="Times New Roman"/>
          <w:i/>
          <w:iCs/>
          <w:color w:val="000000"/>
          <w:lang w:val="en-US"/>
        </w:rPr>
        <w:t>0</w:t>
      </w:r>
      <w:r w:rsidR="007C4978" w:rsidRPr="007C4978">
        <w:rPr>
          <w:rFonts w:ascii="Times New Roman" w:hAnsi="Times New Roman" w:cs="Times New Roman"/>
          <w:i/>
          <w:iCs/>
          <w:color w:val="000000"/>
          <w:lang w:val="en-US"/>
        </w:rPr>
        <w:t>0</w:t>
      </w:r>
      <w:r w:rsidR="007C4978">
        <w:rPr>
          <w:rFonts w:ascii="Times New Roman" w:hAnsi="Times New Roman" w:cs="Times New Roman"/>
          <w:i/>
          <w:iCs/>
          <w:color w:val="000000"/>
          <w:lang w:val="en-US"/>
        </w:rPr>
        <w:t>5</w:t>
      </w:r>
      <w:r w:rsidR="007C4978">
        <w:rPr>
          <w:rFonts w:ascii="Times New Roman" w:hAnsi="Times New Roman" w:cs="Times New Roman"/>
          <w:color w:val="000000"/>
          <w:lang w:val="en-US"/>
        </w:rPr>
        <w:t xml:space="preserve">. </w:t>
      </w:r>
      <w:r w:rsidR="002F0EC8">
        <w:rPr>
          <w:rFonts w:ascii="Times New Roman" w:hAnsi="Times New Roman" w:cs="Times New Roman"/>
          <w:color w:val="000000"/>
          <w:lang w:val="en-US"/>
        </w:rPr>
        <w:t xml:space="preserve">In particular, </w:t>
      </w:r>
      <w:r w:rsidR="0040564E">
        <w:rPr>
          <w:rFonts w:ascii="Times New Roman" w:hAnsi="Times New Roman" w:cs="Times New Roman"/>
          <w:color w:val="000000"/>
          <w:lang w:val="en-US"/>
        </w:rPr>
        <w:t xml:space="preserve">we assumed equal </w:t>
      </w:r>
      <w:r w:rsidR="00027BD8">
        <w:rPr>
          <w:rFonts w:ascii="Times New Roman" w:hAnsi="Times New Roman" w:cs="Times New Roman"/>
          <w:color w:val="000000"/>
          <w:lang w:val="en-US"/>
        </w:rPr>
        <w:t xml:space="preserve">parental </w:t>
      </w:r>
      <w:r w:rsidR="0040564E">
        <w:rPr>
          <w:rFonts w:ascii="Times New Roman" w:hAnsi="Times New Roman" w:cs="Times New Roman"/>
          <w:color w:val="000000"/>
          <w:lang w:val="en-US"/>
        </w:rPr>
        <w:t>ancestry contribution</w:t>
      </w:r>
      <w:r w:rsidR="00027BD8">
        <w:rPr>
          <w:rFonts w:ascii="Times New Roman" w:hAnsi="Times New Roman" w:cs="Times New Roman"/>
          <w:color w:val="000000"/>
          <w:lang w:val="en-US"/>
        </w:rPr>
        <w:t xml:space="preserve">s, </w:t>
      </w:r>
      <w:r w:rsidR="00865486">
        <w:rPr>
          <w:rFonts w:ascii="Times New Roman" w:hAnsi="Times New Roman" w:cs="Times New Roman"/>
          <w:color w:val="000000"/>
          <w:lang w:val="en-US"/>
        </w:rPr>
        <w:t>and recombination rate being 5</w:t>
      </w:r>
      <w:r w:rsidR="003A5D52">
        <w:rPr>
          <w:rFonts w:ascii="Times New Roman" w:hAnsi="Times New Roman" w:cs="Times New Roman"/>
          <w:color w:val="000000"/>
          <w:lang w:val="en-US"/>
        </w:rPr>
        <w:t>X</w:t>
      </w:r>
      <w:r w:rsidR="00865486">
        <w:rPr>
          <w:rFonts w:ascii="Times New Roman" w:hAnsi="Times New Roman" w:cs="Times New Roman"/>
          <w:color w:val="000000"/>
          <w:lang w:val="en-US"/>
        </w:rPr>
        <w:t>10</w:t>
      </w:r>
      <w:r w:rsidR="00865486" w:rsidRPr="003A5D52">
        <w:rPr>
          <w:rFonts w:ascii="Times New Roman" w:hAnsi="Times New Roman" w:cs="Times New Roman"/>
          <w:color w:val="000000"/>
          <w:vertAlign w:val="superscript"/>
          <w:lang w:val="en-US"/>
        </w:rPr>
        <w:t>-</w:t>
      </w:r>
      <w:r w:rsidR="003A5D52" w:rsidRPr="003A5D52">
        <w:rPr>
          <w:rFonts w:ascii="Times New Roman" w:hAnsi="Times New Roman" w:cs="Times New Roman"/>
          <w:color w:val="000000"/>
          <w:vertAlign w:val="superscript"/>
          <w:lang w:val="en-US"/>
        </w:rPr>
        <w:t>6</w:t>
      </w:r>
      <w:r w:rsidR="003A5D52">
        <w:rPr>
          <w:rFonts w:ascii="Times New Roman" w:hAnsi="Times New Roman" w:cs="Times New Roman"/>
          <w:color w:val="000000"/>
          <w:lang w:val="en-US"/>
        </w:rPr>
        <w:t xml:space="preserve">, and estimated </w:t>
      </w:r>
      <w:r w:rsidR="001D0DC3">
        <w:rPr>
          <w:rFonts w:ascii="Times New Roman" w:hAnsi="Times New Roman" w:cs="Times New Roman"/>
          <w:color w:val="000000"/>
          <w:lang w:val="en-US"/>
        </w:rPr>
        <w:t>the generation</w:t>
      </w:r>
      <w:r w:rsidR="00F230AB">
        <w:rPr>
          <w:rFonts w:ascii="Times New Roman" w:hAnsi="Times New Roman" w:cs="Times New Roman"/>
          <w:color w:val="000000"/>
          <w:lang w:val="en-US"/>
        </w:rPr>
        <w:t xml:space="preserve">s before present in which the ancestry pulse occurred. </w:t>
      </w:r>
      <w:r w:rsidR="00371EA8">
        <w:rPr>
          <w:rFonts w:ascii="Times New Roman" w:hAnsi="Times New Roman" w:cs="Times New Roman"/>
          <w:color w:val="000000"/>
          <w:lang w:val="en-US"/>
        </w:rPr>
        <w:t xml:space="preserve">Ancestry genotype was </w:t>
      </w:r>
      <w:r w:rsidR="00797C8A">
        <w:rPr>
          <w:rFonts w:ascii="Times New Roman" w:hAnsi="Times New Roman" w:cs="Times New Roman"/>
          <w:color w:val="000000"/>
          <w:lang w:val="en-US"/>
        </w:rPr>
        <w:t>called if the posterior probability &gt; 0.6.</w:t>
      </w:r>
    </w:p>
    <w:p w14:paraId="2ED88DCF" w14:textId="2FE375FE" w:rsidR="00076C7A" w:rsidRDefault="000B2C48" w:rsidP="009E6C1F">
      <w:pPr>
        <w:ind w:firstLine="720"/>
        <w:rPr>
          <w:rFonts w:ascii="Times New Roman" w:hAnsi="Times New Roman" w:cs="Times New Roman"/>
          <w:lang w:val="en-US"/>
        </w:rPr>
      </w:pPr>
      <w:r>
        <w:rPr>
          <w:rFonts w:ascii="Times New Roman" w:hAnsi="Times New Roman" w:cs="Times New Roman" w:hint="eastAsia"/>
          <w:lang w:val="en-US" w:eastAsia="zh-TW"/>
        </w:rPr>
        <w:t>W</w:t>
      </w:r>
      <w:r>
        <w:rPr>
          <w:rFonts w:ascii="Times New Roman" w:hAnsi="Times New Roman" w:cs="Times New Roman"/>
          <w:lang w:val="en-US"/>
        </w:rPr>
        <w:t>e first find the fixed difference</w:t>
      </w:r>
      <w:r w:rsidR="001436E6">
        <w:rPr>
          <w:rFonts w:ascii="Times New Roman" w:hAnsi="Times New Roman" w:cs="Times New Roman"/>
          <w:lang w:val="en-US"/>
        </w:rPr>
        <w:t xml:space="preserve"> (SNP-based F</w:t>
      </w:r>
      <w:r w:rsidR="001436E6" w:rsidRPr="001436E6">
        <w:rPr>
          <w:rFonts w:ascii="Times New Roman" w:hAnsi="Times New Roman" w:cs="Times New Roman"/>
          <w:vertAlign w:val="subscript"/>
          <w:lang w:val="en-US"/>
        </w:rPr>
        <w:t>ST</w:t>
      </w:r>
      <w:r w:rsidR="001436E6">
        <w:rPr>
          <w:rFonts w:ascii="Times New Roman" w:hAnsi="Times New Roman" w:cs="Times New Roman"/>
          <w:lang w:val="en-US"/>
        </w:rPr>
        <w:t xml:space="preserve"> =1) between </w:t>
      </w:r>
      <w:proofErr w:type="spellStart"/>
      <w:r w:rsidR="001436E6">
        <w:rPr>
          <w:rFonts w:ascii="Times New Roman" w:hAnsi="Times New Roman" w:cs="Times New Roman"/>
          <w:lang w:val="en-US"/>
        </w:rPr>
        <w:t>nasuta</w:t>
      </w:r>
      <w:proofErr w:type="spellEnd"/>
      <w:r w:rsidR="001436E6">
        <w:rPr>
          <w:rFonts w:ascii="Times New Roman" w:hAnsi="Times New Roman" w:cs="Times New Roman"/>
          <w:lang w:val="en-US"/>
        </w:rPr>
        <w:t xml:space="preserve"> and </w:t>
      </w:r>
      <w:proofErr w:type="spellStart"/>
      <w:r w:rsidR="001436E6">
        <w:rPr>
          <w:rFonts w:ascii="Times New Roman" w:hAnsi="Times New Roman" w:cs="Times New Roman"/>
          <w:lang w:val="en-US"/>
        </w:rPr>
        <w:t>albomicans</w:t>
      </w:r>
      <w:proofErr w:type="spellEnd"/>
      <w:r w:rsidR="001436E6">
        <w:rPr>
          <w:rFonts w:ascii="Times New Roman" w:hAnsi="Times New Roman" w:cs="Times New Roman"/>
          <w:lang w:val="en-US"/>
        </w:rPr>
        <w:t>.</w:t>
      </w:r>
      <w:r w:rsidR="0018734D">
        <w:rPr>
          <w:rFonts w:ascii="Times New Roman" w:hAnsi="Times New Roman" w:cs="Times New Roman"/>
          <w:lang w:val="en-US"/>
        </w:rPr>
        <w:t xml:space="preserve"> Then </w:t>
      </w:r>
      <w:r w:rsidR="00B06449">
        <w:rPr>
          <w:rFonts w:ascii="Times New Roman" w:hAnsi="Times New Roman" w:cs="Times New Roman"/>
          <w:lang w:val="en-US"/>
        </w:rPr>
        <w:t xml:space="preserve">we </w:t>
      </w:r>
      <w:r w:rsidR="002F3444">
        <w:rPr>
          <w:rFonts w:ascii="Times New Roman" w:hAnsi="Times New Roman" w:cs="Times New Roman"/>
          <w:lang w:val="en-US"/>
        </w:rPr>
        <w:t>prepared the input for ancestry HMM</w:t>
      </w:r>
      <w:r>
        <w:rPr>
          <w:rFonts w:ascii="Times New Roman" w:hAnsi="Times New Roman" w:cs="Times New Roman"/>
          <w:lang w:val="en-US"/>
        </w:rPr>
        <w:t xml:space="preserve"> </w:t>
      </w:r>
      <w:r w:rsidR="002F3444">
        <w:rPr>
          <w:rFonts w:ascii="Times New Roman" w:hAnsi="Times New Roman" w:cs="Times New Roman"/>
          <w:lang w:val="en-US"/>
        </w:rPr>
        <w:t xml:space="preserve">with a custom script. </w:t>
      </w:r>
      <w:r w:rsidR="003458EF">
        <w:rPr>
          <w:rFonts w:ascii="Times New Roman" w:hAnsi="Times New Roman" w:cs="Times New Roman"/>
          <w:lang w:val="en-US"/>
        </w:rPr>
        <w:t>0=</w:t>
      </w:r>
      <w:proofErr w:type="spellStart"/>
      <w:r w:rsidR="0076374F">
        <w:rPr>
          <w:rFonts w:ascii="Times New Roman" w:hAnsi="Times New Roman" w:cs="Times New Roman"/>
          <w:lang w:val="en-US"/>
        </w:rPr>
        <w:t>nasuta</w:t>
      </w:r>
      <w:proofErr w:type="spellEnd"/>
      <w:r w:rsidR="003458EF">
        <w:rPr>
          <w:rFonts w:ascii="Times New Roman" w:hAnsi="Times New Roman" w:cs="Times New Roman"/>
          <w:lang w:val="en-US"/>
        </w:rPr>
        <w:t>, 0.5=heterozygotes, 1=</w:t>
      </w:r>
      <w:proofErr w:type="spellStart"/>
      <w:r w:rsidR="0076374F">
        <w:rPr>
          <w:rFonts w:ascii="Times New Roman" w:hAnsi="Times New Roman" w:cs="Times New Roman"/>
          <w:lang w:val="en-US"/>
        </w:rPr>
        <w:t>albomicans</w:t>
      </w:r>
      <w:proofErr w:type="spellEnd"/>
      <w:r w:rsidR="003C5CBB">
        <w:rPr>
          <w:rFonts w:ascii="Times New Roman" w:hAnsi="Times New Roman" w:cs="Times New Roman"/>
          <w:lang w:val="en-US"/>
        </w:rPr>
        <w:t xml:space="preserve">. </w:t>
      </w:r>
    </w:p>
    <w:p w14:paraId="28C5D46D" w14:textId="0BE912BC" w:rsidR="000D13A7" w:rsidRDefault="000D13A7" w:rsidP="009E6C1F">
      <w:pPr>
        <w:ind w:firstLine="720"/>
        <w:rPr>
          <w:rFonts w:ascii="Times New Roman" w:hAnsi="Times New Roman" w:cs="Times New Roman"/>
          <w:lang w:val="en-US"/>
        </w:rPr>
      </w:pPr>
    </w:p>
    <w:p w14:paraId="0F564818" w14:textId="77777777" w:rsidR="001761EE" w:rsidRDefault="001761EE" w:rsidP="009E6C1F">
      <w:pPr>
        <w:ind w:firstLine="720"/>
        <w:rPr>
          <w:rFonts w:ascii="Times New Roman" w:hAnsi="Times New Roman" w:cs="Times New Roman"/>
          <w:lang w:val="en-US"/>
        </w:rPr>
      </w:pPr>
    </w:p>
    <w:p w14:paraId="031A5D61" w14:textId="00E6E4DE" w:rsidR="00B74489" w:rsidRPr="00703DCE" w:rsidRDefault="00BE0770">
      <w:pPr>
        <w:rPr>
          <w:rFonts w:ascii="Times New Roman" w:hAnsi="Times New Roman" w:cs="Times New Roman"/>
          <w:i/>
          <w:iCs/>
          <w:lang w:val="en-US"/>
        </w:rPr>
      </w:pPr>
      <w:r w:rsidRPr="00703DCE">
        <w:rPr>
          <w:rFonts w:ascii="Times New Roman" w:hAnsi="Times New Roman" w:cs="Times New Roman"/>
          <w:i/>
          <w:iCs/>
          <w:lang w:val="en-US"/>
        </w:rPr>
        <w:t xml:space="preserve">Clustering </w:t>
      </w:r>
    </w:p>
    <w:p w14:paraId="06801E5A" w14:textId="109F6149" w:rsidR="00D80339" w:rsidRDefault="00F456BD" w:rsidP="002937BB">
      <w:pPr>
        <w:ind w:firstLine="720"/>
        <w:rPr>
          <w:rFonts w:ascii="Times New Roman" w:hAnsi="Times New Roman" w:cs="Times New Roman"/>
          <w:lang w:val="en-US"/>
        </w:rPr>
      </w:pPr>
      <w:r>
        <w:rPr>
          <w:rFonts w:ascii="Times New Roman" w:hAnsi="Times New Roman" w:cs="Times New Roman"/>
          <w:lang w:val="en-US"/>
        </w:rPr>
        <w:lastRenderedPageBreak/>
        <w:t>We performed imputation</w:t>
      </w:r>
      <w:r w:rsidR="00C74CAE">
        <w:rPr>
          <w:rFonts w:ascii="Times New Roman" w:hAnsi="Times New Roman" w:cs="Times New Roman"/>
          <w:lang w:val="en-US"/>
        </w:rPr>
        <w:t xml:space="preserve"> (missing ancestry genotype was replaced by window mean)</w:t>
      </w:r>
      <w:r>
        <w:rPr>
          <w:rFonts w:ascii="Times New Roman" w:hAnsi="Times New Roman" w:cs="Times New Roman"/>
          <w:lang w:val="en-US"/>
        </w:rPr>
        <w:t xml:space="preserve"> </w:t>
      </w:r>
      <w:r w:rsidR="00DA67F8">
        <w:rPr>
          <w:rFonts w:ascii="Times New Roman" w:hAnsi="Times New Roman" w:cs="Times New Roman"/>
          <w:lang w:val="en-US"/>
        </w:rPr>
        <w:t>with 2Mb sliding windows</w:t>
      </w:r>
      <w:r w:rsidR="0026776D">
        <w:rPr>
          <w:rFonts w:ascii="Times New Roman" w:hAnsi="Times New Roman" w:cs="Times New Roman"/>
          <w:lang w:val="en-US"/>
        </w:rPr>
        <w:t xml:space="preserve"> for each muller element before removing the individual with</w:t>
      </w:r>
      <w:r w:rsidR="00AE20C4">
        <w:rPr>
          <w:rFonts w:ascii="Times New Roman" w:hAnsi="Times New Roman" w:cs="Times New Roman"/>
          <w:lang w:val="en-US"/>
        </w:rPr>
        <w:t xml:space="preserve"> </w:t>
      </w:r>
      <w:r w:rsidR="0026776D">
        <w:rPr>
          <w:rFonts w:ascii="Times New Roman" w:hAnsi="Times New Roman" w:cs="Times New Roman"/>
          <w:lang w:val="en-US"/>
        </w:rPr>
        <w:t>missing data</w:t>
      </w:r>
      <w:r w:rsidR="00AE20C4">
        <w:rPr>
          <w:rFonts w:ascii="Times New Roman" w:hAnsi="Times New Roman" w:cs="Times New Roman"/>
          <w:lang w:val="en-US"/>
        </w:rPr>
        <w:t xml:space="preserve"> for at least one site</w:t>
      </w:r>
      <w:r w:rsidR="0026776D">
        <w:rPr>
          <w:rFonts w:ascii="Times New Roman" w:hAnsi="Times New Roman" w:cs="Times New Roman"/>
          <w:lang w:val="en-US"/>
        </w:rPr>
        <w:t xml:space="preserve">. </w:t>
      </w:r>
      <w:r w:rsidR="00DF63FF">
        <w:rPr>
          <w:rFonts w:ascii="Times New Roman" w:hAnsi="Times New Roman" w:cs="Times New Roman"/>
          <w:lang w:val="en-US"/>
        </w:rPr>
        <w:t>Thereafter several individuals remained from early generation (N=</w:t>
      </w:r>
      <w:r w:rsidR="003B4C0C">
        <w:rPr>
          <w:rFonts w:ascii="Times New Roman" w:hAnsi="Times New Roman" w:cs="Times New Roman"/>
          <w:lang w:val="en-US"/>
        </w:rPr>
        <w:t>36</w:t>
      </w:r>
      <w:r w:rsidR="00DF63FF">
        <w:rPr>
          <w:rFonts w:ascii="Times New Roman" w:hAnsi="Times New Roman" w:cs="Times New Roman"/>
          <w:lang w:val="en-US"/>
        </w:rPr>
        <w:t>), generation 10 (N=1), 21 (N=15), 27 (N=31), and 28 (N=29).</w:t>
      </w:r>
      <w:r w:rsidR="00EB4009">
        <w:rPr>
          <w:rFonts w:ascii="Times New Roman" w:hAnsi="Times New Roman" w:cs="Times New Roman"/>
          <w:lang w:val="en-US"/>
        </w:rPr>
        <w:t xml:space="preserve"> Because there were only 1 individual remaining for generation 10, we did not further </w:t>
      </w:r>
      <w:r w:rsidR="00664263">
        <w:rPr>
          <w:rFonts w:ascii="Times New Roman" w:hAnsi="Times New Roman" w:cs="Times New Roman"/>
          <w:lang w:val="en-US"/>
        </w:rPr>
        <w:t xml:space="preserve">analyze </w:t>
      </w:r>
      <w:r w:rsidR="00EB4009">
        <w:rPr>
          <w:rFonts w:ascii="Times New Roman" w:hAnsi="Times New Roman" w:cs="Times New Roman"/>
          <w:lang w:val="en-US"/>
        </w:rPr>
        <w:t>this generation.</w:t>
      </w:r>
    </w:p>
    <w:p w14:paraId="76601532" w14:textId="0DB5518D" w:rsidR="00D80339" w:rsidRDefault="00D80339" w:rsidP="00D80339">
      <w:pPr>
        <w:ind w:firstLine="720"/>
        <w:rPr>
          <w:rFonts w:ascii="Times New Roman" w:hAnsi="Times New Roman" w:cs="Times New Roman"/>
          <w:lang w:val="en-US"/>
        </w:rPr>
      </w:pPr>
      <w:r>
        <w:rPr>
          <w:rFonts w:ascii="Times New Roman" w:hAnsi="Times New Roman" w:cs="Times New Roman"/>
          <w:lang w:val="en-US"/>
        </w:rPr>
        <w:t>Because the ancestry-informative SNPs are not independent to each other due to structural variation in the genomes, we used k-means-cluster algorithm to find independent units in the genome. With the input being the SNP-based ancestry genotype matrix for each individual across of generations, we iteratively increment the number of clusters starting from k=1 until 95% of the total variance is explained by between-cluster variance. Within each cluster, the mean ancestry index is used to represent the cluster ancestry. This procedure resulted in 43 clusters in Muller A, 89 in Muller B, 73 in Muller CD, 42 in Muller E, and 3 in Muller F</w:t>
      </w:r>
      <w:r w:rsidR="002937BB">
        <w:rPr>
          <w:rFonts w:ascii="Times New Roman" w:hAnsi="Times New Roman" w:cs="Times New Roman"/>
          <w:lang w:val="en-US"/>
        </w:rPr>
        <w:t xml:space="preserve"> </w:t>
      </w:r>
      <w:r w:rsidR="002937BB">
        <w:rPr>
          <w:rFonts w:ascii="Times New Roman" w:hAnsi="Times New Roman" w:cs="Times New Roman"/>
          <w:lang w:val="en-US"/>
        </w:rPr>
        <w:t>(Figure 1)</w:t>
      </w:r>
      <w:r>
        <w:rPr>
          <w:rFonts w:ascii="Times New Roman" w:hAnsi="Times New Roman" w:cs="Times New Roman"/>
          <w:lang w:val="en-US"/>
        </w:rPr>
        <w:t xml:space="preserve">. </w:t>
      </w:r>
    </w:p>
    <w:p w14:paraId="70D096C9" w14:textId="77777777" w:rsidR="002937BB" w:rsidRDefault="002937BB" w:rsidP="002937BB">
      <w:pPr>
        <w:rPr>
          <w:rFonts w:ascii="Times New Roman" w:hAnsi="Times New Roman" w:cs="Times New Roman"/>
          <w:lang w:val="en-US"/>
        </w:rPr>
      </w:pPr>
      <w:r>
        <w:rPr>
          <w:rFonts w:ascii="Times New Roman" w:hAnsi="Times New Roman" w:cs="Times New Roman"/>
          <w:noProof/>
          <w:lang w:val="en-US"/>
        </w:rPr>
        <w:drawing>
          <wp:inline distT="0" distB="0" distL="0" distR="0" wp14:anchorId="5A06263F" wp14:editId="38F62D08">
            <wp:extent cx="5943600" cy="4457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imputated.ancestry.block.pdf"/>
                    <pic:cNvPicPr/>
                  </pic:nvPicPr>
                  <pic:blipFill>
                    <a:blip r:embed="rId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D358A45" w14:textId="77777777" w:rsidR="002937BB" w:rsidRDefault="002937BB" w:rsidP="002937BB">
      <w:pPr>
        <w:rPr>
          <w:rFonts w:ascii="Times New Roman" w:hAnsi="Times New Roman" w:cs="Times New Roman"/>
          <w:lang w:val="en-US"/>
        </w:rPr>
      </w:pPr>
      <w:r w:rsidRPr="00631FED">
        <w:rPr>
          <w:rFonts w:ascii="Times New Roman" w:hAnsi="Times New Roman" w:cs="Times New Roman"/>
          <w:b/>
          <w:bCs/>
          <w:lang w:val="en-US"/>
        </w:rPr>
        <w:t>Figure</w:t>
      </w:r>
      <w:r>
        <w:rPr>
          <w:rFonts w:ascii="Times New Roman" w:hAnsi="Times New Roman" w:cs="Times New Roman"/>
          <w:b/>
          <w:bCs/>
          <w:lang w:val="en-US"/>
        </w:rPr>
        <w:t xml:space="preserve"> 1</w:t>
      </w:r>
      <w:r>
        <w:rPr>
          <w:rFonts w:ascii="Times New Roman" w:hAnsi="Times New Roman" w:cs="Times New Roman"/>
          <w:lang w:val="en-US"/>
        </w:rPr>
        <w:t xml:space="preserve"> Ancestry genetic clusters (in columns) in hybrids of various generations (rows). </w:t>
      </w:r>
    </w:p>
    <w:p w14:paraId="216D1523" w14:textId="77777777" w:rsidR="002937BB" w:rsidRDefault="002937BB" w:rsidP="00D80339">
      <w:pPr>
        <w:ind w:firstLine="720"/>
        <w:rPr>
          <w:rFonts w:ascii="Times New Roman" w:hAnsi="Times New Roman" w:cs="Times New Roman"/>
          <w:lang w:val="en-US"/>
        </w:rPr>
      </w:pPr>
    </w:p>
    <w:p w14:paraId="510355C6" w14:textId="77777777" w:rsidR="001761EE" w:rsidRPr="00B06408" w:rsidRDefault="001761EE" w:rsidP="00793DD1">
      <w:pPr>
        <w:ind w:firstLine="720"/>
        <w:rPr>
          <w:rFonts w:ascii="Times New Roman" w:hAnsi="Times New Roman" w:cs="Times New Roman"/>
          <w:lang w:val="en-US"/>
        </w:rPr>
      </w:pPr>
    </w:p>
    <w:p w14:paraId="6C98AF2D" w14:textId="1B595963" w:rsidR="0072344A" w:rsidRPr="00703DCE" w:rsidRDefault="0072344A" w:rsidP="0072344A">
      <w:pPr>
        <w:rPr>
          <w:rFonts w:ascii="Times New Roman" w:hAnsi="Times New Roman" w:cs="Times New Roman"/>
          <w:lang w:val="en-US"/>
        </w:rPr>
      </w:pPr>
      <w:r w:rsidRPr="00703DCE">
        <w:rPr>
          <w:rFonts w:ascii="Times New Roman" w:hAnsi="Times New Roman" w:cs="Times New Roman"/>
          <w:i/>
          <w:iCs/>
          <w:lang w:val="en-US"/>
        </w:rPr>
        <w:t xml:space="preserve">Genomic </w:t>
      </w:r>
      <w:r w:rsidR="00363208">
        <w:rPr>
          <w:rFonts w:ascii="Times New Roman" w:hAnsi="Times New Roman" w:cs="Times New Roman"/>
          <w:i/>
          <w:iCs/>
          <w:lang w:val="en-US"/>
        </w:rPr>
        <w:t>clines</w:t>
      </w:r>
    </w:p>
    <w:p w14:paraId="4E5DCD9D" w14:textId="5393347D" w:rsidR="007C363F" w:rsidRDefault="00D853E7" w:rsidP="00156945">
      <w:pPr>
        <w:ind w:firstLine="720"/>
        <w:rPr>
          <w:rFonts w:ascii="Times New Roman" w:hAnsi="Times New Roman" w:cs="Times New Roman"/>
          <w:lang w:val="en-US"/>
        </w:rPr>
      </w:pPr>
      <w:r w:rsidRPr="00D853E7">
        <w:rPr>
          <w:rFonts w:ascii="Times New Roman" w:hAnsi="Times New Roman" w:cs="Times New Roman"/>
          <w:lang w:val="en-US"/>
        </w:rPr>
        <w:t>To</w:t>
      </w:r>
      <w:r>
        <w:rPr>
          <w:rFonts w:ascii="Times New Roman" w:hAnsi="Times New Roman" w:cs="Times New Roman"/>
          <w:lang w:val="en-US"/>
        </w:rPr>
        <w:t xml:space="preserve"> </w:t>
      </w:r>
      <w:r w:rsidR="000D0F2A">
        <w:rPr>
          <w:rFonts w:ascii="Times New Roman" w:hAnsi="Times New Roman" w:cs="Times New Roman"/>
          <w:lang w:val="en-US"/>
        </w:rPr>
        <w:t>detect potential</w:t>
      </w:r>
      <w:r w:rsidR="006E71E1">
        <w:rPr>
          <w:rFonts w:ascii="Times New Roman" w:hAnsi="Times New Roman" w:cs="Times New Roman"/>
          <w:lang w:val="en-US"/>
        </w:rPr>
        <w:t xml:space="preserve"> genetic clusters that serve as</w:t>
      </w:r>
      <w:r w:rsidR="000D0F2A">
        <w:rPr>
          <w:rFonts w:ascii="Times New Roman" w:hAnsi="Times New Roman" w:cs="Times New Roman"/>
          <w:lang w:val="en-US"/>
        </w:rPr>
        <w:t xml:space="preserve"> </w:t>
      </w:r>
      <w:r w:rsidR="006E71E1">
        <w:rPr>
          <w:rFonts w:ascii="Times New Roman" w:hAnsi="Times New Roman" w:cs="Times New Roman"/>
          <w:lang w:val="en-US"/>
        </w:rPr>
        <w:t>barriers to gene flow,</w:t>
      </w:r>
      <w:r w:rsidR="00756575">
        <w:rPr>
          <w:rFonts w:ascii="Times New Roman" w:hAnsi="Times New Roman" w:cs="Times New Roman"/>
          <w:lang w:val="en-US"/>
        </w:rPr>
        <w:t xml:space="preserve"> the</w:t>
      </w:r>
      <w:r w:rsidR="006E71E1">
        <w:rPr>
          <w:rFonts w:ascii="Times New Roman" w:hAnsi="Times New Roman" w:cs="Times New Roman"/>
          <w:lang w:val="en-US"/>
        </w:rPr>
        <w:t xml:space="preserve"> </w:t>
      </w:r>
      <w:r w:rsidR="000D0F2A">
        <w:rPr>
          <w:rFonts w:ascii="Times New Roman" w:hAnsi="Times New Roman" w:cs="Times New Roman"/>
          <w:lang w:val="en-US"/>
        </w:rPr>
        <w:t xml:space="preserve">pattern of </w:t>
      </w:r>
      <w:r w:rsidR="00B97DE7">
        <w:rPr>
          <w:rFonts w:ascii="Times New Roman" w:hAnsi="Times New Roman" w:cs="Times New Roman"/>
          <w:lang w:val="en-US"/>
        </w:rPr>
        <w:t xml:space="preserve">introgression </w:t>
      </w:r>
      <w:r w:rsidR="00756575">
        <w:rPr>
          <w:rFonts w:ascii="Times New Roman" w:hAnsi="Times New Roman" w:cs="Times New Roman"/>
          <w:lang w:val="en-US"/>
        </w:rPr>
        <w:t>for each genetic cluster was inferred wit</w:t>
      </w:r>
      <w:r w:rsidR="00BE412C">
        <w:rPr>
          <w:rFonts w:ascii="Times New Roman" w:hAnsi="Times New Roman" w:cs="Times New Roman"/>
          <w:lang w:val="en-US"/>
        </w:rPr>
        <w:t>h genomics clines</w:t>
      </w:r>
      <w:r w:rsidR="00056C1E">
        <w:rPr>
          <w:rFonts w:ascii="Times New Roman" w:hAnsi="Times New Roman" w:cs="Times New Roman"/>
          <w:lang w:val="en-US"/>
        </w:rPr>
        <w:t xml:space="preserve"> </w:t>
      </w:r>
      <w:r w:rsidR="00056C1E">
        <w:rPr>
          <w:rFonts w:ascii="Times New Roman" w:hAnsi="Times New Roman" w:cs="Times New Roman"/>
          <w:lang w:val="en-US"/>
        </w:rPr>
        <w:fldChar w:fldCharType="begin" w:fldLock="1"/>
      </w:r>
      <w:r w:rsidR="00EB45C9">
        <w:rPr>
          <w:rFonts w:ascii="Times New Roman" w:hAnsi="Times New Roman" w:cs="Times New Roman"/>
          <w:lang w:val="en-US"/>
        </w:rPr>
        <w:instrText>ADDIN CSL_CITATION {"citationItems":[{"id":"ITEM-1","itemData":{"DOI":"10.1111/j.1365-294X.2011.05074.x","ISBN":"1365-294X","ISSN":"1365-294X","PMID":"21453352","abstract":"We developed a Bayesian genomic cline model to study the genetic architecture of adaptive divergence and reproductive isolation between hybridizing lineages. This model quantifies locus-specific patterns of introgression with two cline parameters that describe the probability of locus-specific ancestry as a function of genome-wide admixture. 'Outlier' loci with extreme patterns of introgression relative to most of the genome can be identified. These loci are potentially associated with adaptive divergence or reproductive isolation. We simulated genetic data for admixed populations that included neutral introgression, as well as loci that were subject to directional, epistatic or underdominant selection, and analysed these data using the Bayesian genomic cline model. Under many demographic conditions, underdominance or directional selection had detectable and predictable effects on cline parameters, and 'outlier' loci were greatly enriched for genetic regions affected by selection. We also analysed previously published genetic data from two transects through a hybrid zone between Mus domesticus and M. musculus. We found considerable variation in rates of introgression across the genome and particularly low rates of introgression for two X-linked markers. There were similarities and differences in patterns of introgression between the two transects, which likely reflects a combination of stochastic variability because of genetic drift and geographic variation in the genetic architecture of reproductive isolation. By providing a robust framework to quantify and compare patterns of introgression among genetic regions and populations, the Bayesian genomic cline model will advance our understanding of the genetics of reproductive isolation and the speciation process.","author":[{"dropping-particle":"","family":"Gompert","given":"Zachariah","non-dropping-particle":"","parse-names":false,"suffix":""},{"dropping-particle":"","family":"Buerkle","given":"C. Alex","non-dropping-particle":"","parse-names":false,"suffix":""}],"container-title":"Molecular ecology","id":"ITEM-1","issued":{"date-parts":[["2011"]]},"page":"2111-2127","title":"Bayesian estimation of genomic clines.","type":"article-journal","volume":"20"},"uris":["http://www.mendeley.com/documents/?uuid=5a302e4c-20f9-490f-8c46-63fe5e1759f8"]}],"mendeley":{"formattedCitation":"(Gompert and Buerkle 2011)","plainTextFormattedCitation":"(Gompert and Buerkle 2011)","previouslyFormattedCitation":"(Gompert and Buerkle 2011)"},"properties":{"noteIndex":0},"schema":"https://github.com/citation-style-language/schema/raw/master/csl-citation.json"}</w:instrText>
      </w:r>
      <w:r w:rsidR="00056C1E">
        <w:rPr>
          <w:rFonts w:ascii="Times New Roman" w:hAnsi="Times New Roman" w:cs="Times New Roman"/>
          <w:lang w:val="en-US"/>
        </w:rPr>
        <w:fldChar w:fldCharType="separate"/>
      </w:r>
      <w:r w:rsidR="00056C1E" w:rsidRPr="00056C1E">
        <w:rPr>
          <w:rFonts w:ascii="Times New Roman" w:hAnsi="Times New Roman" w:cs="Times New Roman"/>
          <w:noProof/>
          <w:lang w:val="en-US"/>
        </w:rPr>
        <w:t>(Gompert and Buerkle 2011)</w:t>
      </w:r>
      <w:r w:rsidR="00056C1E">
        <w:rPr>
          <w:rFonts w:ascii="Times New Roman" w:hAnsi="Times New Roman" w:cs="Times New Roman"/>
          <w:lang w:val="en-US"/>
        </w:rPr>
        <w:fldChar w:fldCharType="end"/>
      </w:r>
      <w:r w:rsidR="00756575">
        <w:rPr>
          <w:rFonts w:ascii="Times New Roman" w:hAnsi="Times New Roman" w:cs="Times New Roman"/>
          <w:lang w:val="en-US"/>
        </w:rPr>
        <w:t xml:space="preserve">. </w:t>
      </w:r>
      <w:r w:rsidR="00BE412C">
        <w:rPr>
          <w:rFonts w:ascii="Times New Roman" w:hAnsi="Times New Roman" w:cs="Times New Roman"/>
          <w:lang w:val="en-US"/>
        </w:rPr>
        <w:t>We</w:t>
      </w:r>
      <w:r w:rsidR="00756575">
        <w:rPr>
          <w:rFonts w:ascii="Times New Roman" w:hAnsi="Times New Roman" w:cs="Times New Roman"/>
          <w:lang w:val="en-US"/>
        </w:rPr>
        <w:t xml:space="preserve"> estimat</w:t>
      </w:r>
      <w:r w:rsidR="00BE412C">
        <w:rPr>
          <w:rFonts w:ascii="Times New Roman" w:hAnsi="Times New Roman" w:cs="Times New Roman"/>
          <w:lang w:val="en-US"/>
        </w:rPr>
        <w:t>ed</w:t>
      </w:r>
      <w:r w:rsidR="00756575">
        <w:rPr>
          <w:rFonts w:ascii="Times New Roman" w:hAnsi="Times New Roman" w:cs="Times New Roman"/>
          <w:lang w:val="en-US"/>
        </w:rPr>
        <w:t xml:space="preserve"> cline parameters for each genetic cluster based on cluster-specific introgression relative to the genomic background.</w:t>
      </w:r>
      <w:r w:rsidR="00B23664">
        <w:rPr>
          <w:rFonts w:ascii="Times New Roman" w:hAnsi="Times New Roman" w:cs="Times New Roman"/>
          <w:lang w:val="en-US"/>
        </w:rPr>
        <w:t xml:space="preserve"> </w:t>
      </w:r>
      <w:r w:rsidR="00020FD8">
        <w:rPr>
          <w:rFonts w:ascii="Times New Roman" w:hAnsi="Times New Roman" w:cs="Times New Roman"/>
          <w:lang w:val="en-US"/>
        </w:rPr>
        <w:t>We regard</w:t>
      </w:r>
      <w:r w:rsidR="00E96B2B">
        <w:rPr>
          <w:rFonts w:ascii="Times New Roman" w:hAnsi="Times New Roman" w:cs="Times New Roman"/>
          <w:lang w:val="en-US"/>
        </w:rPr>
        <w:t>ed</w:t>
      </w:r>
      <w:r w:rsidR="00020FD8">
        <w:rPr>
          <w:rFonts w:ascii="Times New Roman" w:hAnsi="Times New Roman" w:cs="Times New Roman"/>
          <w:lang w:val="en-US"/>
        </w:rPr>
        <w:t xml:space="preserve"> the genetic clusters with</w:t>
      </w:r>
      <w:r w:rsidR="00DA4850">
        <w:rPr>
          <w:rFonts w:ascii="Times New Roman" w:hAnsi="Times New Roman" w:cs="Times New Roman"/>
          <w:lang w:val="en-US"/>
        </w:rPr>
        <w:t xml:space="preserve"> weighted average</w:t>
      </w:r>
      <w:r w:rsidR="00020FD8">
        <w:rPr>
          <w:rFonts w:ascii="Times New Roman" w:hAnsi="Times New Roman" w:cs="Times New Roman"/>
          <w:lang w:val="en-US"/>
        </w:rPr>
        <w:t xml:space="preserve"> </w:t>
      </w:r>
      <w:r w:rsidR="00DA4850">
        <w:rPr>
          <w:rFonts w:ascii="Times New Roman" w:hAnsi="Times New Roman" w:cs="Times New Roman"/>
          <w:lang w:val="en-US"/>
        </w:rPr>
        <w:t>(weight=</w:t>
      </w:r>
      <w:r w:rsidR="00727F7F">
        <w:rPr>
          <w:rFonts w:ascii="Times New Roman" w:hAnsi="Times New Roman" w:cs="Times New Roman"/>
          <w:lang w:val="en-US"/>
        </w:rPr>
        <w:t>1</w:t>
      </w:r>
      <w:proofErr w:type="gramStart"/>
      <w:r w:rsidR="00727F7F">
        <w:rPr>
          <w:rFonts w:ascii="Times New Roman" w:hAnsi="Times New Roman" w:cs="Times New Roman"/>
          <w:lang w:val="en-US"/>
        </w:rPr>
        <w:t>/(</w:t>
      </w:r>
      <w:proofErr w:type="gramEnd"/>
      <w:r w:rsidR="00727F7F">
        <w:rPr>
          <w:rFonts w:ascii="Times New Roman" w:hAnsi="Times New Roman" w:cs="Times New Roman"/>
          <w:lang w:val="en-US"/>
        </w:rPr>
        <w:t>1+7+8)</w:t>
      </w:r>
      <w:r w:rsidR="00DA4850">
        <w:rPr>
          <w:rFonts w:ascii="Times New Roman" w:hAnsi="Times New Roman" w:cs="Times New Roman"/>
          <w:lang w:val="en-US"/>
        </w:rPr>
        <w:t xml:space="preserve"> for generation 21, weight =</w:t>
      </w:r>
      <w:r w:rsidR="00727F7F">
        <w:rPr>
          <w:rFonts w:ascii="Times New Roman" w:hAnsi="Times New Roman" w:cs="Times New Roman"/>
          <w:lang w:val="en-US"/>
        </w:rPr>
        <w:t>7</w:t>
      </w:r>
      <w:r w:rsidR="00727F7F">
        <w:rPr>
          <w:rFonts w:ascii="Times New Roman" w:hAnsi="Times New Roman" w:cs="Times New Roman"/>
          <w:lang w:val="en-US"/>
        </w:rPr>
        <w:t xml:space="preserve">/(1+7+8) </w:t>
      </w:r>
      <w:r w:rsidR="00DA4850">
        <w:rPr>
          <w:rFonts w:ascii="Times New Roman" w:hAnsi="Times New Roman" w:cs="Times New Roman"/>
          <w:lang w:val="en-US"/>
        </w:rPr>
        <w:t xml:space="preserve"> for generation 27, </w:t>
      </w:r>
      <w:r w:rsidR="00DA4850">
        <w:rPr>
          <w:rFonts w:ascii="Times New Roman" w:hAnsi="Times New Roman" w:cs="Times New Roman"/>
          <w:lang w:val="en-US"/>
        </w:rPr>
        <w:lastRenderedPageBreak/>
        <w:t>weight=</w:t>
      </w:r>
      <w:r w:rsidR="00727F7F">
        <w:rPr>
          <w:rFonts w:ascii="Times New Roman" w:hAnsi="Times New Roman" w:cs="Times New Roman"/>
          <w:lang w:val="en-US"/>
        </w:rPr>
        <w:t>8</w:t>
      </w:r>
      <w:r w:rsidR="00727F7F">
        <w:rPr>
          <w:rFonts w:ascii="Times New Roman" w:hAnsi="Times New Roman" w:cs="Times New Roman"/>
          <w:lang w:val="en-US"/>
        </w:rPr>
        <w:t xml:space="preserve">/(1+7+8) </w:t>
      </w:r>
      <w:r w:rsidR="00DA4850">
        <w:rPr>
          <w:rFonts w:ascii="Times New Roman" w:hAnsi="Times New Roman" w:cs="Times New Roman"/>
          <w:lang w:val="en-US"/>
        </w:rPr>
        <w:t xml:space="preserve">for generation 28) </w:t>
      </w:r>
      <w:r w:rsidR="008B7FD5">
        <w:rPr>
          <w:rFonts w:ascii="Times New Roman" w:hAnsi="Times New Roman" w:cs="Times New Roman"/>
          <w:lang w:val="en-US"/>
        </w:rPr>
        <w:t xml:space="preserve">beta &gt; 0.5 </w:t>
      </w:r>
      <w:r w:rsidR="00020FD8">
        <w:rPr>
          <w:rFonts w:ascii="Times New Roman" w:hAnsi="Times New Roman" w:cs="Times New Roman"/>
          <w:lang w:val="en-US"/>
        </w:rPr>
        <w:t xml:space="preserve">as the candidate </w:t>
      </w:r>
      <w:r w:rsidR="00B63BFD">
        <w:rPr>
          <w:rFonts w:ascii="Times New Roman" w:hAnsi="Times New Roman" w:cs="Times New Roman"/>
          <w:lang w:val="en-US"/>
        </w:rPr>
        <w:t xml:space="preserve">barrier </w:t>
      </w:r>
      <w:r w:rsidR="00020FD8">
        <w:rPr>
          <w:rFonts w:ascii="Times New Roman" w:hAnsi="Times New Roman" w:cs="Times New Roman"/>
          <w:lang w:val="en-US"/>
        </w:rPr>
        <w:t xml:space="preserve">clusters. </w:t>
      </w:r>
      <w:r w:rsidR="00966CD7">
        <w:rPr>
          <w:rFonts w:ascii="Times New Roman" w:hAnsi="Times New Roman" w:cs="Times New Roman"/>
          <w:lang w:val="en-US"/>
        </w:rPr>
        <w:t>We weighed the later generation more, because the signatures of selection for genetic barriers tend to be more evident towards later generations that have been experiencing selection for longer.</w:t>
      </w:r>
    </w:p>
    <w:p w14:paraId="5D43AFA6" w14:textId="77777777" w:rsidR="007306BE" w:rsidRDefault="007306BE" w:rsidP="00841B88">
      <w:pPr>
        <w:rPr>
          <w:rFonts w:ascii="Times New Roman" w:hAnsi="Times New Roman" w:cs="Times New Roman"/>
          <w:i/>
          <w:iCs/>
          <w:lang w:val="en-US"/>
        </w:rPr>
      </w:pPr>
    </w:p>
    <w:p w14:paraId="6F9E3326" w14:textId="0073C7C3" w:rsidR="00841B88" w:rsidRDefault="00841B88" w:rsidP="00841B88">
      <w:pPr>
        <w:rPr>
          <w:rFonts w:ascii="Times New Roman" w:hAnsi="Times New Roman" w:cs="Times New Roman"/>
          <w:lang w:val="en-US"/>
        </w:rPr>
      </w:pPr>
      <w:r>
        <w:rPr>
          <w:rFonts w:ascii="Times New Roman" w:hAnsi="Times New Roman" w:cs="Times New Roman"/>
          <w:i/>
          <w:iCs/>
          <w:lang w:val="en-US"/>
        </w:rPr>
        <w:t>Structural variants</w:t>
      </w:r>
      <w:r w:rsidRPr="00841B88">
        <w:rPr>
          <w:rFonts w:ascii="Times New Roman" w:hAnsi="Times New Roman" w:cs="Times New Roman"/>
          <w:i/>
          <w:iCs/>
          <w:lang w:val="en-US"/>
        </w:rPr>
        <w:t xml:space="preserve"> </w:t>
      </w:r>
      <w:r>
        <w:rPr>
          <w:rFonts w:ascii="Times New Roman" w:hAnsi="Times New Roman" w:cs="Times New Roman"/>
          <w:lang w:val="en-US"/>
        </w:rPr>
        <w:t>[</w:t>
      </w:r>
      <w:r w:rsidR="007306BE">
        <w:rPr>
          <w:rFonts w:ascii="Times New Roman" w:hAnsi="Times New Roman" w:cs="Times New Roman"/>
          <w:lang w:val="en-US"/>
        </w:rPr>
        <w:t>Potentially</w:t>
      </w:r>
      <w:r w:rsidRPr="00470269">
        <w:rPr>
          <w:rFonts w:ascii="Times New Roman" w:hAnsi="Times New Roman" w:cs="Times New Roman"/>
          <w:highlight w:val="yellow"/>
          <w:lang w:val="en-US"/>
        </w:rPr>
        <w:t xml:space="preserve"> add </w:t>
      </w:r>
      <w:r w:rsidR="007306BE">
        <w:rPr>
          <w:rFonts w:ascii="Times New Roman" w:hAnsi="Times New Roman" w:cs="Times New Roman"/>
          <w:highlight w:val="yellow"/>
          <w:lang w:val="en-US"/>
        </w:rPr>
        <w:t xml:space="preserve">this </w:t>
      </w:r>
      <w:r w:rsidRPr="00470269">
        <w:rPr>
          <w:rFonts w:ascii="Times New Roman" w:hAnsi="Times New Roman" w:cs="Times New Roman"/>
          <w:highlight w:val="yellow"/>
          <w:lang w:val="en-US"/>
        </w:rPr>
        <w:t xml:space="preserve">later when </w:t>
      </w:r>
      <w:proofErr w:type="spellStart"/>
      <w:r w:rsidRPr="00470269">
        <w:rPr>
          <w:rFonts w:ascii="Times New Roman" w:hAnsi="Times New Roman" w:cs="Times New Roman"/>
          <w:highlight w:val="yellow"/>
          <w:lang w:val="en-US"/>
        </w:rPr>
        <w:t>Dat</w:t>
      </w:r>
      <w:proofErr w:type="spellEnd"/>
      <w:r w:rsidRPr="00470269">
        <w:rPr>
          <w:rFonts w:ascii="Times New Roman" w:hAnsi="Times New Roman" w:cs="Times New Roman"/>
          <w:highlight w:val="yellow"/>
          <w:lang w:val="en-US"/>
        </w:rPr>
        <w:t xml:space="preserve"> has </w:t>
      </w:r>
      <w:r w:rsidR="009727B8" w:rsidRPr="00470269">
        <w:rPr>
          <w:rFonts w:ascii="Times New Roman" w:hAnsi="Times New Roman" w:cs="Times New Roman"/>
          <w:highlight w:val="yellow"/>
          <w:lang w:val="en-US"/>
        </w:rPr>
        <w:t>the</w:t>
      </w:r>
      <w:r w:rsidR="00470269">
        <w:rPr>
          <w:rFonts w:ascii="Times New Roman" w:hAnsi="Times New Roman" w:cs="Times New Roman"/>
          <w:highlight w:val="yellow"/>
          <w:lang w:val="en-US"/>
        </w:rPr>
        <w:t xml:space="preserve"> updated</w:t>
      </w:r>
      <w:r w:rsidR="009727B8" w:rsidRPr="00470269">
        <w:rPr>
          <w:rFonts w:ascii="Times New Roman" w:hAnsi="Times New Roman" w:cs="Times New Roman"/>
          <w:highlight w:val="yellow"/>
          <w:lang w:val="en-US"/>
        </w:rPr>
        <w:t xml:space="preserve"> </w:t>
      </w:r>
      <w:r w:rsidR="00A640A1" w:rsidRPr="00470269">
        <w:rPr>
          <w:rFonts w:ascii="Times New Roman" w:hAnsi="Times New Roman" w:cs="Times New Roman"/>
          <w:highlight w:val="yellow"/>
          <w:lang w:val="en-US"/>
        </w:rPr>
        <w:t>info</w:t>
      </w:r>
      <w:r>
        <w:rPr>
          <w:rFonts w:ascii="Times New Roman" w:hAnsi="Times New Roman" w:cs="Times New Roman"/>
          <w:lang w:val="en-US"/>
        </w:rPr>
        <w:t>]</w:t>
      </w:r>
    </w:p>
    <w:p w14:paraId="492EBD68" w14:textId="77777777" w:rsidR="001761EE" w:rsidRPr="00841B88" w:rsidRDefault="001761EE" w:rsidP="00841B88">
      <w:pPr>
        <w:rPr>
          <w:rFonts w:ascii="Times New Roman" w:hAnsi="Times New Roman" w:cs="Times New Roman"/>
          <w:lang w:val="en-US"/>
        </w:rPr>
      </w:pPr>
    </w:p>
    <w:p w14:paraId="17CF819F" w14:textId="0AD0C587" w:rsidR="007C363F" w:rsidRPr="00703DCE" w:rsidRDefault="007C363F" w:rsidP="007C363F">
      <w:pPr>
        <w:rPr>
          <w:rFonts w:ascii="Times New Roman" w:hAnsi="Times New Roman" w:cs="Times New Roman"/>
          <w:i/>
          <w:iCs/>
          <w:lang w:val="en-US"/>
        </w:rPr>
      </w:pPr>
      <w:r w:rsidRPr="00703DCE">
        <w:rPr>
          <w:rFonts w:ascii="Times New Roman" w:hAnsi="Times New Roman" w:cs="Times New Roman"/>
          <w:i/>
          <w:iCs/>
          <w:lang w:val="en-US"/>
        </w:rPr>
        <w:t>Signature of selection</w:t>
      </w:r>
    </w:p>
    <w:p w14:paraId="53AE24CE" w14:textId="2F40A490" w:rsidR="008C15D5" w:rsidRDefault="007B6893" w:rsidP="002A056B">
      <w:pPr>
        <w:ind w:firstLine="720"/>
        <w:rPr>
          <w:rFonts w:ascii="Times New Roman" w:hAnsi="Times New Roman" w:cs="Times New Roman"/>
          <w:lang w:val="en-US"/>
        </w:rPr>
      </w:pPr>
      <w:r>
        <w:rPr>
          <w:rFonts w:ascii="Times New Roman" w:hAnsi="Times New Roman" w:cs="Times New Roman"/>
          <w:lang w:val="en-US"/>
        </w:rPr>
        <w:t xml:space="preserve">To further investigate if there is selection </w:t>
      </w:r>
      <w:r w:rsidR="00943C66">
        <w:rPr>
          <w:rFonts w:ascii="Times New Roman" w:hAnsi="Times New Roman" w:cs="Times New Roman"/>
          <w:lang w:val="en-US"/>
        </w:rPr>
        <w:t xml:space="preserve">elevating LD among </w:t>
      </w:r>
      <w:r w:rsidR="004C1D76">
        <w:rPr>
          <w:rFonts w:ascii="Times New Roman" w:hAnsi="Times New Roman" w:cs="Times New Roman"/>
          <w:lang w:val="en-US"/>
        </w:rPr>
        <w:t>the barrier clusters</w:t>
      </w:r>
      <w:r w:rsidR="00897E30">
        <w:rPr>
          <w:rFonts w:ascii="Times New Roman" w:hAnsi="Times New Roman" w:cs="Times New Roman"/>
          <w:lang w:val="en-US"/>
        </w:rPr>
        <w:t xml:space="preserve"> than the </w:t>
      </w:r>
      <w:r w:rsidR="001C7E13">
        <w:rPr>
          <w:rFonts w:ascii="Times New Roman" w:hAnsi="Times New Roman" w:cs="Times New Roman"/>
          <w:lang w:val="en-US"/>
        </w:rPr>
        <w:t>genetic clusters in the rest of the</w:t>
      </w:r>
      <w:r w:rsidR="00897E30">
        <w:rPr>
          <w:rFonts w:ascii="Times New Roman" w:hAnsi="Times New Roman" w:cs="Times New Roman"/>
          <w:lang w:val="en-US"/>
        </w:rPr>
        <w:t xml:space="preserve"> genome</w:t>
      </w:r>
      <w:r w:rsidR="001C7E13">
        <w:rPr>
          <w:rFonts w:ascii="Times New Roman" w:hAnsi="Times New Roman" w:cs="Times New Roman"/>
          <w:lang w:val="en-US"/>
        </w:rPr>
        <w:t xml:space="preserve"> (</w:t>
      </w:r>
      <w:r w:rsidR="001C7E13">
        <w:rPr>
          <w:rFonts w:ascii="Times New Roman" w:hAnsi="Times New Roman" w:cs="Times New Roman"/>
          <w:lang w:val="en-US"/>
        </w:rPr>
        <w:t>control clusters)</w:t>
      </w:r>
      <w:r w:rsidR="00E741CC">
        <w:rPr>
          <w:rFonts w:ascii="Times New Roman" w:hAnsi="Times New Roman" w:cs="Times New Roman"/>
          <w:lang w:val="en-US"/>
        </w:rPr>
        <w:t>, w</w:t>
      </w:r>
      <w:r w:rsidR="004C1D76">
        <w:rPr>
          <w:rFonts w:ascii="Times New Roman" w:hAnsi="Times New Roman" w:cs="Times New Roman"/>
          <w:lang w:val="en-US"/>
        </w:rPr>
        <w:t xml:space="preserve">e </w:t>
      </w:r>
      <w:r w:rsidR="008C15D5">
        <w:rPr>
          <w:rFonts w:ascii="Times New Roman" w:hAnsi="Times New Roman" w:cs="Times New Roman"/>
          <w:lang w:val="en-US"/>
        </w:rPr>
        <w:t xml:space="preserve">compared </w:t>
      </w:r>
      <w:r w:rsidR="00864BE4">
        <w:rPr>
          <w:rFonts w:ascii="Times New Roman" w:hAnsi="Times New Roman" w:cs="Times New Roman"/>
          <w:lang w:val="en-US"/>
        </w:rPr>
        <w:t xml:space="preserve">pair-wise </w:t>
      </w:r>
      <w:r w:rsidR="006B2212">
        <w:rPr>
          <w:rFonts w:ascii="Times New Roman" w:hAnsi="Times New Roman" w:cs="Times New Roman"/>
          <w:lang w:val="en-US"/>
        </w:rPr>
        <w:t xml:space="preserve">LD </w:t>
      </w:r>
      <w:r w:rsidR="00864BE4">
        <w:rPr>
          <w:rFonts w:ascii="Times New Roman" w:hAnsi="Times New Roman" w:cs="Times New Roman"/>
          <w:lang w:val="en-US"/>
        </w:rPr>
        <w:t>among barrier clusters</w:t>
      </w:r>
      <w:r w:rsidR="008C15D5">
        <w:rPr>
          <w:rFonts w:ascii="Times New Roman" w:hAnsi="Times New Roman" w:cs="Times New Roman"/>
          <w:lang w:val="en-US"/>
        </w:rPr>
        <w:t xml:space="preserve"> and the rest of the genome within generation 21, 27, and 28</w:t>
      </w:r>
      <w:r w:rsidR="006B2212">
        <w:rPr>
          <w:rFonts w:ascii="Times New Roman" w:hAnsi="Times New Roman" w:cs="Times New Roman"/>
          <w:lang w:val="en-US"/>
        </w:rPr>
        <w:t xml:space="preserve">. </w:t>
      </w:r>
      <w:r w:rsidR="008C15D5">
        <w:rPr>
          <w:rFonts w:ascii="Times New Roman" w:hAnsi="Times New Roman" w:cs="Times New Roman"/>
          <w:lang w:val="en-US"/>
        </w:rPr>
        <w:t xml:space="preserve">In addition, we </w:t>
      </w:r>
      <w:r w:rsidR="00BD4646">
        <w:rPr>
          <w:rFonts w:ascii="Times New Roman" w:hAnsi="Times New Roman" w:cs="Times New Roman"/>
          <w:lang w:val="en-US"/>
        </w:rPr>
        <w:t>tracked the LD difference between barrier loci and the rest of the genome over generations. If there is selection on these barriers, LD should increase (relative to the rest of the genome) towards the later generations.</w:t>
      </w:r>
    </w:p>
    <w:p w14:paraId="5A53DFFB" w14:textId="17702133" w:rsidR="008C5EB2" w:rsidRDefault="00826D3F" w:rsidP="002A056B">
      <w:pPr>
        <w:ind w:firstLine="720"/>
        <w:rPr>
          <w:rFonts w:ascii="Times New Roman" w:hAnsi="Times New Roman" w:cs="Times New Roman"/>
          <w:lang w:val="en-US"/>
        </w:rPr>
      </w:pPr>
      <w:r>
        <w:rPr>
          <w:rFonts w:ascii="Times New Roman" w:hAnsi="Times New Roman" w:cs="Times New Roman"/>
          <w:lang w:val="en-US"/>
        </w:rPr>
        <w:t>Specifically, we</w:t>
      </w:r>
      <w:r w:rsidR="002A056B">
        <w:rPr>
          <w:rFonts w:ascii="Times New Roman" w:hAnsi="Times New Roman" w:cs="Times New Roman"/>
          <w:lang w:val="en-US"/>
        </w:rPr>
        <w:t xml:space="preserve"> calculated </w:t>
      </w:r>
      <w:proofErr w:type="gramStart"/>
      <w:r w:rsidR="002A056B">
        <w:rPr>
          <w:rFonts w:ascii="Times New Roman" w:hAnsi="Times New Roman" w:cs="Times New Roman"/>
          <w:lang w:val="en-US"/>
        </w:rPr>
        <w:t>pair-wise</w:t>
      </w:r>
      <w:proofErr w:type="gramEnd"/>
      <w:r w:rsidR="002A056B">
        <w:rPr>
          <w:rFonts w:ascii="Times New Roman" w:hAnsi="Times New Roman" w:cs="Times New Roman"/>
          <w:lang w:val="en-US"/>
        </w:rPr>
        <w:t xml:space="preserve"> r</w:t>
      </w:r>
      <w:r w:rsidR="002A056B" w:rsidRPr="002A056B">
        <w:rPr>
          <w:rFonts w:ascii="Times New Roman" w:hAnsi="Times New Roman" w:cs="Times New Roman"/>
          <w:vertAlign w:val="superscript"/>
          <w:lang w:val="en-US"/>
        </w:rPr>
        <w:t>2</w:t>
      </w:r>
      <w:r w:rsidR="002A056B">
        <w:rPr>
          <w:rFonts w:ascii="Times New Roman" w:hAnsi="Times New Roman" w:cs="Times New Roman"/>
          <w:lang w:val="en-US"/>
        </w:rPr>
        <w:t xml:space="preserve"> among the </w:t>
      </w:r>
      <w:r w:rsidR="00FC72B6">
        <w:rPr>
          <w:rFonts w:ascii="Times New Roman" w:hAnsi="Times New Roman" w:cs="Times New Roman"/>
          <w:lang w:val="en-US"/>
        </w:rPr>
        <w:t xml:space="preserve">barrier </w:t>
      </w:r>
      <w:r w:rsidR="00D8107D">
        <w:rPr>
          <w:rFonts w:ascii="Times New Roman" w:hAnsi="Times New Roman" w:cs="Times New Roman"/>
          <w:lang w:val="en-US"/>
        </w:rPr>
        <w:t>clusters</w:t>
      </w:r>
      <w:r w:rsidR="00633558">
        <w:rPr>
          <w:rFonts w:ascii="Times New Roman" w:hAnsi="Times New Roman" w:cs="Times New Roman"/>
          <w:lang w:val="en-US"/>
        </w:rPr>
        <w:t xml:space="preserve"> </w:t>
      </w:r>
      <w:r w:rsidR="00907FDF">
        <w:rPr>
          <w:rFonts w:ascii="Times New Roman" w:hAnsi="Times New Roman" w:cs="Times New Roman"/>
          <w:lang w:val="en-US"/>
        </w:rPr>
        <w:t xml:space="preserve">versus </w:t>
      </w:r>
      <w:r w:rsidR="001C7E13">
        <w:rPr>
          <w:rFonts w:ascii="Times New Roman" w:hAnsi="Times New Roman" w:cs="Times New Roman"/>
          <w:lang w:val="en-US"/>
        </w:rPr>
        <w:t>control clusters.</w:t>
      </w:r>
      <w:r w:rsidR="000A28AE">
        <w:rPr>
          <w:rFonts w:ascii="Times New Roman" w:hAnsi="Times New Roman" w:cs="Times New Roman"/>
          <w:lang w:val="en-US"/>
        </w:rPr>
        <w:t xml:space="preserve"> </w:t>
      </w:r>
      <w:r w:rsidR="00FC72B6">
        <w:rPr>
          <w:rFonts w:ascii="Times New Roman" w:hAnsi="Times New Roman" w:cs="Times New Roman"/>
          <w:lang w:val="en-US"/>
        </w:rPr>
        <w:t>W</w:t>
      </w:r>
      <w:r w:rsidR="00983916">
        <w:rPr>
          <w:rFonts w:ascii="Times New Roman" w:hAnsi="Times New Roman" w:cs="Times New Roman"/>
          <w:lang w:val="en-US"/>
        </w:rPr>
        <w:t xml:space="preserve">e </w:t>
      </w:r>
      <w:r w:rsidR="00820670">
        <w:rPr>
          <w:rFonts w:ascii="Times New Roman" w:hAnsi="Times New Roman" w:cs="Times New Roman"/>
          <w:lang w:val="en-US"/>
        </w:rPr>
        <w:t>adopted</w:t>
      </w:r>
      <w:r w:rsidR="00983916">
        <w:rPr>
          <w:rFonts w:ascii="Times New Roman" w:hAnsi="Times New Roman" w:cs="Times New Roman"/>
          <w:lang w:val="en-US"/>
        </w:rPr>
        <w:t xml:space="preserve"> </w:t>
      </w:r>
      <w:r w:rsidR="00820670">
        <w:rPr>
          <w:rFonts w:ascii="Times New Roman" w:hAnsi="Times New Roman" w:cs="Times New Roman"/>
          <w:lang w:val="en-US"/>
        </w:rPr>
        <w:t>bootstrapping test</w:t>
      </w:r>
      <w:r w:rsidR="005F7730">
        <w:rPr>
          <w:rFonts w:ascii="Times New Roman" w:hAnsi="Times New Roman" w:cs="Times New Roman"/>
          <w:lang w:val="en-US"/>
        </w:rPr>
        <w:t xml:space="preserve"> with 100,000 iterations. Briefly, </w:t>
      </w:r>
      <w:r w:rsidR="00063D57">
        <w:rPr>
          <w:rFonts w:ascii="Times New Roman" w:hAnsi="Times New Roman" w:cs="Times New Roman"/>
          <w:lang w:val="en-US"/>
        </w:rPr>
        <w:t xml:space="preserve">for each generation, </w:t>
      </w:r>
      <w:r w:rsidR="00316548">
        <w:rPr>
          <w:rFonts w:ascii="Times New Roman" w:hAnsi="Times New Roman" w:cs="Times New Roman"/>
          <w:lang w:val="en-US"/>
        </w:rPr>
        <w:t xml:space="preserve">a pair of </w:t>
      </w:r>
      <w:r w:rsidR="005618AF">
        <w:rPr>
          <w:rFonts w:ascii="Times New Roman" w:hAnsi="Times New Roman" w:cs="Times New Roman"/>
          <w:lang w:val="en-US"/>
        </w:rPr>
        <w:t>barrier clusters were randomly drawn among all the barrier clusters</w:t>
      </w:r>
      <w:r w:rsidR="00861644">
        <w:rPr>
          <w:rFonts w:ascii="Times New Roman" w:hAnsi="Times New Roman" w:cs="Times New Roman"/>
          <w:lang w:val="en-US"/>
        </w:rPr>
        <w:t xml:space="preserve"> and control clusters</w:t>
      </w:r>
      <w:r w:rsidR="006321FF">
        <w:rPr>
          <w:rFonts w:ascii="Times New Roman" w:hAnsi="Times New Roman" w:cs="Times New Roman"/>
          <w:lang w:val="en-US"/>
        </w:rPr>
        <w:t xml:space="preserve">, </w:t>
      </w:r>
      <w:r w:rsidR="00EC7598">
        <w:rPr>
          <w:rFonts w:ascii="Times New Roman" w:hAnsi="Times New Roman" w:cs="Times New Roman"/>
          <w:lang w:val="en-US"/>
        </w:rPr>
        <w:t>the</w:t>
      </w:r>
      <w:r w:rsidR="008C5EB2">
        <w:rPr>
          <w:rFonts w:ascii="Times New Roman" w:hAnsi="Times New Roman" w:cs="Times New Roman"/>
          <w:lang w:val="en-US"/>
        </w:rPr>
        <w:t xml:space="preserve"> difference of</w:t>
      </w:r>
      <w:r w:rsidR="00EC7598">
        <w:rPr>
          <w:rFonts w:ascii="Times New Roman" w:hAnsi="Times New Roman" w:cs="Times New Roman"/>
          <w:lang w:val="en-US"/>
        </w:rPr>
        <w:t xml:space="preserve"> r</w:t>
      </w:r>
      <w:r w:rsidR="00EC7598" w:rsidRPr="002A056B">
        <w:rPr>
          <w:rFonts w:ascii="Times New Roman" w:hAnsi="Times New Roman" w:cs="Times New Roman"/>
          <w:vertAlign w:val="superscript"/>
          <w:lang w:val="en-US"/>
        </w:rPr>
        <w:t>2</w:t>
      </w:r>
      <w:r w:rsidR="00EC7598">
        <w:rPr>
          <w:rFonts w:ascii="Times New Roman" w:hAnsi="Times New Roman" w:cs="Times New Roman"/>
          <w:vertAlign w:val="superscript"/>
          <w:lang w:val="en-US"/>
        </w:rPr>
        <w:t xml:space="preserve"> </w:t>
      </w:r>
      <w:r w:rsidR="00861644" w:rsidRPr="00861644">
        <w:rPr>
          <w:rFonts w:ascii="Times New Roman" w:hAnsi="Times New Roman" w:cs="Times New Roman"/>
          <w:lang w:val="en-US"/>
        </w:rPr>
        <w:t xml:space="preserve">between </w:t>
      </w:r>
      <w:r w:rsidR="00861644">
        <w:rPr>
          <w:rFonts w:ascii="Times New Roman" w:hAnsi="Times New Roman" w:cs="Times New Roman"/>
          <w:lang w:val="en-US"/>
        </w:rPr>
        <w:t>the barrier and control clusters were calculated</w:t>
      </w:r>
      <w:r w:rsidR="00063D57">
        <w:rPr>
          <w:rFonts w:ascii="Times New Roman" w:hAnsi="Times New Roman" w:cs="Times New Roman"/>
          <w:lang w:val="en-US"/>
        </w:rPr>
        <w:t>.</w:t>
      </w:r>
      <w:r w:rsidR="008F1339">
        <w:rPr>
          <w:rFonts w:ascii="Times New Roman" w:hAnsi="Times New Roman" w:cs="Times New Roman"/>
          <w:lang w:val="en-US"/>
        </w:rPr>
        <w:t xml:space="preserve"> </w:t>
      </w:r>
      <w:r w:rsidR="00A87C50">
        <w:rPr>
          <w:rFonts w:ascii="Times New Roman" w:hAnsi="Times New Roman" w:cs="Times New Roman"/>
          <w:lang w:val="en-US"/>
        </w:rPr>
        <w:t xml:space="preserve">The </w:t>
      </w:r>
      <w:r w:rsidR="00A87C50">
        <w:rPr>
          <w:rFonts w:ascii="Times New Roman" w:hAnsi="Times New Roman" w:cs="Times New Roman"/>
          <w:lang w:val="en-US"/>
        </w:rPr>
        <w:t>95% CI</w:t>
      </w:r>
      <w:r w:rsidR="00A87C50">
        <w:rPr>
          <w:rFonts w:ascii="Times New Roman" w:hAnsi="Times New Roman" w:cs="Times New Roman"/>
          <w:lang w:val="en-US"/>
        </w:rPr>
        <w:t xml:space="preserve"> of the </w:t>
      </w:r>
      <w:r w:rsidR="00A87C50">
        <w:rPr>
          <w:rFonts w:ascii="Times New Roman" w:hAnsi="Times New Roman" w:cs="Times New Roman"/>
          <w:lang w:val="en-US"/>
        </w:rPr>
        <w:t>barrier-control</w:t>
      </w:r>
      <w:r w:rsidR="003E75F5">
        <w:rPr>
          <w:rFonts w:ascii="Times New Roman" w:hAnsi="Times New Roman" w:cs="Times New Roman"/>
          <w:lang w:val="en-US"/>
        </w:rPr>
        <w:t xml:space="preserve"> cluster</w:t>
      </w:r>
      <w:r w:rsidR="00A87C50">
        <w:rPr>
          <w:rFonts w:ascii="Times New Roman" w:hAnsi="Times New Roman" w:cs="Times New Roman"/>
          <w:lang w:val="en-US"/>
        </w:rPr>
        <w:t xml:space="preserve"> r</w:t>
      </w:r>
      <w:r w:rsidR="00A87C50" w:rsidRPr="002A056B">
        <w:rPr>
          <w:rFonts w:ascii="Times New Roman" w:hAnsi="Times New Roman" w:cs="Times New Roman"/>
          <w:vertAlign w:val="superscript"/>
          <w:lang w:val="en-US"/>
        </w:rPr>
        <w:t>2</w:t>
      </w:r>
      <w:r w:rsidR="00A87C50">
        <w:rPr>
          <w:rFonts w:ascii="Times New Roman" w:hAnsi="Times New Roman" w:cs="Times New Roman"/>
          <w:lang w:val="en-US"/>
        </w:rPr>
        <w:t xml:space="preserve"> should be greater than 0 for each generation. </w:t>
      </w:r>
      <w:r w:rsidR="008F1339">
        <w:rPr>
          <w:rFonts w:ascii="Times New Roman" w:hAnsi="Times New Roman" w:cs="Times New Roman"/>
          <w:lang w:val="en-US"/>
        </w:rPr>
        <w:t xml:space="preserve">The bootstrap distribution of barrier-control </w:t>
      </w:r>
      <w:r w:rsidR="003E75F5">
        <w:rPr>
          <w:rFonts w:ascii="Times New Roman" w:hAnsi="Times New Roman" w:cs="Times New Roman"/>
          <w:lang w:val="en-US"/>
        </w:rPr>
        <w:t xml:space="preserve">cluster </w:t>
      </w:r>
      <w:r w:rsidR="008F1339">
        <w:rPr>
          <w:rFonts w:ascii="Times New Roman" w:hAnsi="Times New Roman" w:cs="Times New Roman"/>
          <w:lang w:val="en-US"/>
        </w:rPr>
        <w:t>r</w:t>
      </w:r>
      <w:r w:rsidR="008F1339" w:rsidRPr="002A056B">
        <w:rPr>
          <w:rFonts w:ascii="Times New Roman" w:hAnsi="Times New Roman" w:cs="Times New Roman"/>
          <w:vertAlign w:val="superscript"/>
          <w:lang w:val="en-US"/>
        </w:rPr>
        <w:t>2</w:t>
      </w:r>
      <w:r w:rsidR="008F1339">
        <w:rPr>
          <w:rFonts w:ascii="Times New Roman" w:hAnsi="Times New Roman" w:cs="Times New Roman"/>
          <w:lang w:val="en-US"/>
        </w:rPr>
        <w:t xml:space="preserve"> </w:t>
      </w:r>
      <w:r w:rsidR="00767780">
        <w:rPr>
          <w:rFonts w:ascii="Times New Roman" w:hAnsi="Times New Roman" w:cs="Times New Roman"/>
          <w:lang w:val="en-US"/>
        </w:rPr>
        <w:t>were then compared among generation 21, 27, and 28.</w:t>
      </w:r>
      <w:r w:rsidR="00A87C50">
        <w:rPr>
          <w:rFonts w:ascii="Times New Roman" w:hAnsi="Times New Roman" w:cs="Times New Roman"/>
          <w:lang w:val="en-US"/>
        </w:rPr>
        <w:t xml:space="preserve"> If there is selection for </w:t>
      </w:r>
      <w:r w:rsidR="009405C3">
        <w:rPr>
          <w:rFonts w:ascii="Times New Roman" w:hAnsi="Times New Roman" w:cs="Times New Roman"/>
          <w:lang w:val="en-US"/>
        </w:rPr>
        <w:t xml:space="preserve">elevated </w:t>
      </w:r>
      <w:r w:rsidR="00A87C50">
        <w:rPr>
          <w:rFonts w:ascii="Times New Roman" w:hAnsi="Times New Roman" w:cs="Times New Roman"/>
          <w:lang w:val="en-US"/>
        </w:rPr>
        <w:t>barriers, expect the b</w:t>
      </w:r>
      <w:r w:rsidR="00A87C50">
        <w:rPr>
          <w:rFonts w:ascii="Times New Roman" w:hAnsi="Times New Roman" w:cs="Times New Roman"/>
          <w:lang w:val="en-US"/>
        </w:rPr>
        <w:t xml:space="preserve">arrier </w:t>
      </w:r>
      <w:r w:rsidR="00615C98">
        <w:rPr>
          <w:rFonts w:ascii="Times New Roman" w:hAnsi="Times New Roman" w:cs="Times New Roman"/>
          <w:lang w:val="en-US"/>
        </w:rPr>
        <w:t xml:space="preserve">cluster </w:t>
      </w:r>
      <w:r w:rsidR="00A87C50">
        <w:rPr>
          <w:rFonts w:ascii="Times New Roman" w:hAnsi="Times New Roman" w:cs="Times New Roman"/>
          <w:lang w:val="en-US"/>
        </w:rPr>
        <w:t>r</w:t>
      </w:r>
      <w:r w:rsidR="00A87C50" w:rsidRPr="002A056B">
        <w:rPr>
          <w:rFonts w:ascii="Times New Roman" w:hAnsi="Times New Roman" w:cs="Times New Roman"/>
          <w:vertAlign w:val="superscript"/>
          <w:lang w:val="en-US"/>
        </w:rPr>
        <w:t>2</w:t>
      </w:r>
      <w:r w:rsidR="00A87C50">
        <w:rPr>
          <w:rFonts w:ascii="Times New Roman" w:hAnsi="Times New Roman" w:cs="Times New Roman"/>
          <w:lang w:val="en-US"/>
        </w:rPr>
        <w:t xml:space="preserve"> to increase over generations.</w:t>
      </w:r>
    </w:p>
    <w:p w14:paraId="432964A5" w14:textId="2606F50B" w:rsidR="00A81220" w:rsidRDefault="00A81220" w:rsidP="00A81220">
      <w:pPr>
        <w:rPr>
          <w:rFonts w:ascii="Times New Roman" w:hAnsi="Times New Roman" w:cs="Times New Roman"/>
          <w:lang w:val="en-US"/>
        </w:rPr>
      </w:pPr>
    </w:p>
    <w:p w14:paraId="73F37E6F" w14:textId="279EC33A" w:rsidR="00A81220" w:rsidRPr="00A81220" w:rsidRDefault="00A81220" w:rsidP="00A81220">
      <w:pPr>
        <w:rPr>
          <w:rFonts w:ascii="Times New Roman" w:hAnsi="Times New Roman" w:cs="Times New Roman"/>
          <w:i/>
          <w:iCs/>
          <w:lang w:val="en-US"/>
        </w:rPr>
      </w:pPr>
      <w:r w:rsidRPr="00A81220">
        <w:rPr>
          <w:rFonts w:ascii="Times New Roman" w:hAnsi="Times New Roman" w:cs="Times New Roman"/>
          <w:i/>
          <w:iCs/>
          <w:lang w:val="en-US"/>
        </w:rPr>
        <w:t>Simulation</w:t>
      </w:r>
    </w:p>
    <w:p w14:paraId="10B45746" w14:textId="5EDF7BA4" w:rsidR="00A81220" w:rsidRPr="00A87C50" w:rsidRDefault="00FF2FF7" w:rsidP="003A38AB">
      <w:pPr>
        <w:ind w:firstLine="720"/>
        <w:rPr>
          <w:rFonts w:ascii="Times New Roman" w:hAnsi="Times New Roman" w:cs="Times New Roman"/>
          <w:lang w:val="en-US"/>
        </w:rPr>
      </w:pPr>
      <w:r>
        <w:rPr>
          <w:rFonts w:ascii="Times New Roman" w:hAnsi="Times New Roman" w:cs="Times New Roman"/>
          <w:lang w:val="en-US"/>
        </w:rPr>
        <w:t xml:space="preserve">To </w:t>
      </w:r>
      <w:r w:rsidR="002D1787">
        <w:rPr>
          <w:rFonts w:ascii="Times New Roman" w:hAnsi="Times New Roman" w:cs="Times New Roman"/>
          <w:lang w:val="en-US"/>
        </w:rPr>
        <w:t xml:space="preserve">explore the </w:t>
      </w:r>
      <w:r w:rsidR="00BB175F">
        <w:rPr>
          <w:rFonts w:ascii="Times New Roman" w:hAnsi="Times New Roman" w:cs="Times New Roman"/>
          <w:lang w:val="en-US"/>
        </w:rPr>
        <w:t>neutral segregation of ancestry blocks in</w:t>
      </w:r>
      <w:r w:rsidR="000173BC">
        <w:rPr>
          <w:rFonts w:ascii="Times New Roman" w:hAnsi="Times New Roman" w:cs="Times New Roman"/>
          <w:lang w:val="en-US"/>
        </w:rPr>
        <w:t xml:space="preserve"> 28</w:t>
      </w:r>
      <w:r w:rsidR="00BB175F">
        <w:rPr>
          <w:rFonts w:ascii="Times New Roman" w:hAnsi="Times New Roman" w:cs="Times New Roman"/>
          <w:lang w:val="en-US"/>
        </w:rPr>
        <w:t xml:space="preserve"> generations</w:t>
      </w:r>
      <w:r w:rsidR="004A3178">
        <w:rPr>
          <w:rFonts w:ascii="Times New Roman" w:hAnsi="Times New Roman" w:cs="Times New Roman"/>
          <w:lang w:val="en-US"/>
        </w:rPr>
        <w:t xml:space="preserve"> the </w:t>
      </w:r>
      <w:r w:rsidR="00B519B5">
        <w:rPr>
          <w:rFonts w:ascii="Times New Roman" w:hAnsi="Times New Roman" w:cs="Times New Roman"/>
          <w:lang w:val="en-US"/>
        </w:rPr>
        <w:t xml:space="preserve">hybrid swarm, we simulated admixture </w:t>
      </w:r>
      <w:r w:rsidR="007867C5">
        <w:rPr>
          <w:rFonts w:ascii="Times New Roman" w:hAnsi="Times New Roman" w:cs="Times New Roman"/>
          <w:lang w:val="en-US"/>
        </w:rPr>
        <w:t>of</w:t>
      </w:r>
      <w:r w:rsidR="00B519B5">
        <w:rPr>
          <w:rFonts w:ascii="Times New Roman" w:hAnsi="Times New Roman" w:cs="Times New Roman"/>
          <w:lang w:val="en-US"/>
        </w:rPr>
        <w:t xml:space="preserve"> the hybrid swarm</w:t>
      </w:r>
      <w:r w:rsidR="007867C5">
        <w:rPr>
          <w:rFonts w:ascii="Times New Roman" w:hAnsi="Times New Roman" w:cs="Times New Roman"/>
          <w:lang w:val="en-US"/>
        </w:rPr>
        <w:t xml:space="preserve"> with a custom script adopted from </w:t>
      </w:r>
      <w:r w:rsidR="00DE35F5">
        <w:rPr>
          <w:rFonts w:ascii="Times New Roman" w:hAnsi="Times New Roman" w:cs="Times New Roman"/>
          <w:lang w:val="en-US"/>
        </w:rPr>
        <w:t xml:space="preserve">the existing </w:t>
      </w:r>
      <w:r w:rsidR="007867C5">
        <w:rPr>
          <w:rFonts w:ascii="Times New Roman" w:hAnsi="Times New Roman" w:cs="Times New Roman"/>
          <w:lang w:val="en-US"/>
        </w:rPr>
        <w:t xml:space="preserve">R code </w:t>
      </w:r>
      <w:r w:rsidR="00D844B4">
        <w:rPr>
          <w:rFonts w:ascii="Times New Roman" w:hAnsi="Times New Roman" w:cs="Times New Roman"/>
          <w:lang w:val="en-US"/>
        </w:rPr>
        <w:fldChar w:fldCharType="begin" w:fldLock="1"/>
      </w:r>
      <w:r w:rsidR="00D844B4">
        <w:rPr>
          <w:rFonts w:ascii="Times New Roman" w:hAnsi="Times New Roman" w:cs="Times New Roman"/>
          <w:lang w:val="en-US"/>
        </w:rPr>
        <w:instrText>ADDIN CSL_CITATION {"citationItems":[{"id":"ITEM-1","itemData":{"DOI":"10.1111/eva.12380","ISBN":"1752-4571","ISSN":"17524571","abstract":"Hybridization is a potent evolutionary process that can affect the origin, mainte-nance, and loss of biodiversity. Because of its ecological and evolutionary conse-quences, an understanding of hybridization is important for basic and applied sciences, including conservation biology and agriculture. Herein, we review and discuss ideas that are relevant to the recognition of hybrids and hybridization. We supplement this discussion with simulations. The ideas we present have a long history, particularly in botany, and clarifying them should have practical consequences for managing hybridization and gene flow in plants. One of our primary goals is to illustrate what we can and cannot infer about hybrids and hybridization from molecular data; in other words, we ask when genetic analyses commonly used to study hybridization might mislead us about the history or nat-ure of gene flow and selection. We focus on patterns of variation when hybridiza-tion is recent and populations are polymorphic, which are particularly informative for applied issues, such as contemporary hybridization following recent ecological change. We show that hybridization is not a singular process, but instead a collection of related processes with variable outcomes and conse-quences. Thus, it will often be inappropriate to generalize about the threats or benefits of hybridization from individual studies, and at minimum, it will be important to avoid categorical thinking about what hybridization and hybrids are. We recommend potential sampling and analytical approaches that should help us confront these complexities of hybridization.","author":[{"dropping-particle":"","family":"Gompert","given":"Zachariah","non-dropping-particle":"","parse-names":false,"suffix":""},{"dropping-particle":"","family":"Buerkle","given":"C. Alex","non-dropping-particle":"","parse-names":false,"suffix":""}],"container-title":"Evolutionary Applications","id":"ITEM-1","issue":"7","issued":{"date-parts":[["2016"]]},"title":"What, if anything, are hybrids: enduring truths and challenges associated with population structure and gene flow","type":"article-journal","volume":"9"},"uris":["http://www.mendeley.com/documents/?uuid=c0344247-cf66-3652-a1c8-767e257ee2b4"]}],"mendeley":{"formattedCitation":"(Gompert and Buerkle 2016)","plainTextFormattedCitation":"(Gompert and Buerkle 2016)"},"properties":{"noteIndex":0},"schema":"https://github.com/citation-style-language/schema/raw/master/csl-citation.json"}</w:instrText>
      </w:r>
      <w:r w:rsidR="00D844B4">
        <w:rPr>
          <w:rFonts w:ascii="Times New Roman" w:hAnsi="Times New Roman" w:cs="Times New Roman"/>
          <w:lang w:val="en-US"/>
        </w:rPr>
        <w:fldChar w:fldCharType="separate"/>
      </w:r>
      <w:r w:rsidR="00D844B4" w:rsidRPr="00D844B4">
        <w:rPr>
          <w:rFonts w:ascii="Times New Roman" w:hAnsi="Times New Roman" w:cs="Times New Roman"/>
          <w:noProof/>
          <w:lang w:val="en-US"/>
        </w:rPr>
        <w:t>(Gompert and Buerkle 2016)</w:t>
      </w:r>
      <w:r w:rsidR="00D844B4">
        <w:rPr>
          <w:rFonts w:ascii="Times New Roman" w:hAnsi="Times New Roman" w:cs="Times New Roman"/>
          <w:lang w:val="en-US"/>
        </w:rPr>
        <w:fldChar w:fldCharType="end"/>
      </w:r>
      <w:r w:rsidR="00B519B5">
        <w:rPr>
          <w:rFonts w:ascii="Times New Roman" w:hAnsi="Times New Roman" w:cs="Times New Roman"/>
          <w:lang w:val="en-US"/>
        </w:rPr>
        <w:t xml:space="preserve">. </w:t>
      </w:r>
    </w:p>
    <w:p w14:paraId="0A2077F0" w14:textId="7C81B863" w:rsidR="001D7E6D" w:rsidRDefault="001D7E6D" w:rsidP="00DD65EA">
      <w:pPr>
        <w:rPr>
          <w:rFonts w:ascii="Times New Roman" w:hAnsi="Times New Roman" w:cs="Times New Roman"/>
          <w:lang w:val="en-US"/>
        </w:rPr>
      </w:pPr>
    </w:p>
    <w:p w14:paraId="178BBB82" w14:textId="079FB867" w:rsidR="00DD65EA" w:rsidRPr="00DD65EA" w:rsidRDefault="00DD65EA" w:rsidP="00DD65EA">
      <w:pPr>
        <w:rPr>
          <w:rFonts w:ascii="Times New Roman" w:hAnsi="Times New Roman" w:cs="Times New Roman"/>
          <w:b/>
          <w:bCs/>
          <w:lang w:val="en-US"/>
        </w:rPr>
      </w:pPr>
      <w:r w:rsidRPr="00DD65EA">
        <w:rPr>
          <w:rFonts w:ascii="Times New Roman" w:hAnsi="Times New Roman" w:cs="Times New Roman"/>
          <w:b/>
          <w:bCs/>
          <w:lang w:val="en-US"/>
        </w:rPr>
        <w:t>Result</w:t>
      </w:r>
      <w:r>
        <w:rPr>
          <w:rFonts w:ascii="Times New Roman" w:hAnsi="Times New Roman" w:cs="Times New Roman"/>
          <w:b/>
          <w:bCs/>
          <w:lang w:val="en-US"/>
        </w:rPr>
        <w:t>s</w:t>
      </w:r>
    </w:p>
    <w:p w14:paraId="0C40D018" w14:textId="7757AA36" w:rsidR="00D40C61" w:rsidRDefault="008505A1" w:rsidP="003C40E7">
      <w:pPr>
        <w:ind w:firstLine="720"/>
        <w:rPr>
          <w:rFonts w:ascii="Times New Roman" w:hAnsi="Times New Roman" w:cs="Times New Roman"/>
          <w:lang w:val="en-US" w:eastAsia="zh-TW"/>
        </w:rPr>
      </w:pPr>
      <w:r>
        <w:rPr>
          <w:rFonts w:ascii="Times New Roman" w:hAnsi="Times New Roman" w:cs="Times New Roman"/>
          <w:lang w:val="en-US" w:eastAsia="zh-TW"/>
        </w:rPr>
        <w:t xml:space="preserve">There are 61 </w:t>
      </w:r>
      <w:r w:rsidR="00691F9D">
        <w:rPr>
          <w:rFonts w:ascii="Times New Roman" w:hAnsi="Times New Roman" w:cs="Times New Roman"/>
          <w:lang w:val="en-US" w:eastAsia="zh-TW"/>
        </w:rPr>
        <w:t xml:space="preserve">genetic </w:t>
      </w:r>
      <w:r>
        <w:rPr>
          <w:rFonts w:ascii="Times New Roman" w:hAnsi="Times New Roman" w:cs="Times New Roman"/>
          <w:lang w:val="en-US" w:eastAsia="zh-TW"/>
        </w:rPr>
        <w:t xml:space="preserve">clusters </w:t>
      </w:r>
      <w:r w:rsidR="00691F9D">
        <w:rPr>
          <w:rFonts w:ascii="Times New Roman" w:hAnsi="Times New Roman" w:cs="Times New Roman"/>
          <w:lang w:val="en-US" w:eastAsia="zh-TW"/>
        </w:rPr>
        <w:t>(24 in Muller B, 28 in Muller DC, 9 in Muller E) identified as candidate barrier clusters</w:t>
      </w:r>
      <w:r w:rsidR="008D329B">
        <w:rPr>
          <w:rFonts w:ascii="Times New Roman" w:hAnsi="Times New Roman" w:cs="Times New Roman"/>
          <w:lang w:val="en-US" w:eastAsia="zh-TW"/>
        </w:rPr>
        <w:t xml:space="preserve"> (Figure 2)</w:t>
      </w:r>
      <w:r w:rsidR="00691F9D">
        <w:rPr>
          <w:rFonts w:ascii="Times New Roman" w:hAnsi="Times New Roman" w:cs="Times New Roman"/>
          <w:lang w:val="en-US" w:eastAsia="zh-TW"/>
        </w:rPr>
        <w:t xml:space="preserve">. </w:t>
      </w:r>
    </w:p>
    <w:p w14:paraId="27417562" w14:textId="4149F557" w:rsidR="00300071" w:rsidRDefault="005D081D" w:rsidP="001D1CD0">
      <w:pPr>
        <w:ind w:firstLine="720"/>
        <w:rPr>
          <w:rFonts w:ascii="Times New Roman" w:hAnsi="Times New Roman" w:cs="Times New Roman"/>
          <w:lang w:val="en-US"/>
        </w:rPr>
      </w:pPr>
      <w:r>
        <w:rPr>
          <w:rFonts w:ascii="Times New Roman" w:hAnsi="Times New Roman" w:cs="Times New Roman"/>
          <w:lang w:val="en-US" w:eastAsia="zh-TW"/>
        </w:rPr>
        <w:t xml:space="preserve">LD is significantly higher among the candidate barrier clusters than the </w:t>
      </w:r>
      <w:r w:rsidR="00022B0E">
        <w:rPr>
          <w:rFonts w:ascii="Times New Roman" w:hAnsi="Times New Roman" w:cs="Times New Roman"/>
          <w:lang w:val="en-US" w:eastAsia="zh-TW"/>
        </w:rPr>
        <w:t xml:space="preserve">control clusters in </w:t>
      </w:r>
      <w:r>
        <w:rPr>
          <w:rFonts w:ascii="Times New Roman" w:hAnsi="Times New Roman" w:cs="Times New Roman"/>
          <w:lang w:val="en-US" w:eastAsia="zh-TW"/>
        </w:rPr>
        <w:t>generate 21 (</w:t>
      </w:r>
      <w:r w:rsidR="009E1910">
        <w:rPr>
          <w:rFonts w:ascii="Times New Roman" w:hAnsi="Times New Roman" w:cs="Times New Roman"/>
          <w:lang w:val="en-US" w:eastAsia="zh-TW"/>
        </w:rPr>
        <w:t xml:space="preserve">95% </w:t>
      </w:r>
      <w:r w:rsidR="006D2ED0">
        <w:rPr>
          <w:rFonts w:ascii="Times New Roman" w:hAnsi="Times New Roman" w:cs="Times New Roman"/>
          <w:lang w:val="en-US" w:eastAsia="zh-TW"/>
        </w:rPr>
        <w:t>CI</w:t>
      </w:r>
      <w:r w:rsidR="006D34FB">
        <w:rPr>
          <w:rFonts w:ascii="Times New Roman" w:hAnsi="Times New Roman" w:cs="Times New Roman"/>
          <w:lang w:val="en-US" w:eastAsia="zh-TW"/>
        </w:rPr>
        <w:t xml:space="preserve"> of difference</w:t>
      </w:r>
      <w:r w:rsidR="006D2ED0">
        <w:rPr>
          <w:rFonts w:ascii="Times New Roman" w:hAnsi="Times New Roman" w:cs="Times New Roman"/>
          <w:lang w:val="en-US" w:eastAsia="zh-TW"/>
        </w:rPr>
        <w:t xml:space="preserve">: </w:t>
      </w:r>
      <w:r w:rsidR="00B97939">
        <w:rPr>
          <w:rFonts w:ascii="Times New Roman" w:hAnsi="Times New Roman" w:cs="Times New Roman"/>
          <w:lang w:val="en-US" w:eastAsia="zh-TW"/>
        </w:rPr>
        <w:t>0.</w:t>
      </w:r>
      <w:r w:rsidR="00B83189">
        <w:rPr>
          <w:rFonts w:ascii="Times New Roman" w:hAnsi="Times New Roman" w:cs="Times New Roman"/>
          <w:lang w:val="en-US" w:eastAsia="zh-TW"/>
        </w:rPr>
        <w:t>170</w:t>
      </w:r>
      <w:r w:rsidR="00B97939">
        <w:rPr>
          <w:rFonts w:ascii="Times New Roman" w:hAnsi="Times New Roman" w:cs="Times New Roman"/>
          <w:lang w:val="en-US" w:eastAsia="zh-TW"/>
        </w:rPr>
        <w:t>-0.</w:t>
      </w:r>
      <w:r w:rsidR="00B83189">
        <w:rPr>
          <w:rFonts w:ascii="Times New Roman" w:hAnsi="Times New Roman" w:cs="Times New Roman"/>
          <w:lang w:val="en-US" w:eastAsia="zh-TW"/>
        </w:rPr>
        <w:t>175</w:t>
      </w:r>
      <w:r>
        <w:rPr>
          <w:rFonts w:ascii="Times New Roman" w:hAnsi="Times New Roman" w:cs="Times New Roman"/>
          <w:lang w:val="en-US" w:eastAsia="zh-TW"/>
        </w:rPr>
        <w:t>), 27 (</w:t>
      </w:r>
      <w:r w:rsidR="009E1910">
        <w:rPr>
          <w:rFonts w:ascii="Times New Roman" w:hAnsi="Times New Roman" w:cs="Times New Roman"/>
          <w:lang w:val="en-US" w:eastAsia="zh-TW"/>
        </w:rPr>
        <w:t xml:space="preserve">95% </w:t>
      </w:r>
      <w:r w:rsidR="00B97939">
        <w:rPr>
          <w:rFonts w:ascii="Times New Roman" w:hAnsi="Times New Roman" w:cs="Times New Roman"/>
          <w:lang w:val="en-US" w:eastAsia="zh-TW"/>
        </w:rPr>
        <w:t>CI</w:t>
      </w:r>
      <w:r w:rsidR="006D34FB">
        <w:rPr>
          <w:rFonts w:ascii="Times New Roman" w:hAnsi="Times New Roman" w:cs="Times New Roman"/>
          <w:lang w:val="en-US" w:eastAsia="zh-TW"/>
        </w:rPr>
        <w:t xml:space="preserve"> of difference: 0.</w:t>
      </w:r>
      <w:r w:rsidR="00B83189">
        <w:rPr>
          <w:rFonts w:ascii="Times New Roman" w:hAnsi="Times New Roman" w:cs="Times New Roman"/>
          <w:lang w:val="en-US" w:eastAsia="zh-TW"/>
        </w:rPr>
        <w:t>2</w:t>
      </w:r>
      <w:r w:rsidR="006D34FB">
        <w:rPr>
          <w:rFonts w:ascii="Times New Roman" w:hAnsi="Times New Roman" w:cs="Times New Roman"/>
          <w:lang w:val="en-US" w:eastAsia="zh-TW"/>
        </w:rPr>
        <w:t>5</w:t>
      </w:r>
      <w:r w:rsidR="00B83189">
        <w:rPr>
          <w:rFonts w:ascii="Times New Roman" w:hAnsi="Times New Roman" w:cs="Times New Roman"/>
          <w:lang w:val="en-US" w:eastAsia="zh-TW"/>
        </w:rPr>
        <w:t>7</w:t>
      </w:r>
      <w:r w:rsidR="006D34FB">
        <w:rPr>
          <w:rFonts w:ascii="Times New Roman" w:hAnsi="Times New Roman" w:cs="Times New Roman"/>
          <w:lang w:val="en-US" w:eastAsia="zh-TW"/>
        </w:rPr>
        <w:t>-0.</w:t>
      </w:r>
      <w:r w:rsidR="00B83189">
        <w:rPr>
          <w:rFonts w:ascii="Times New Roman" w:hAnsi="Times New Roman" w:cs="Times New Roman"/>
          <w:lang w:val="en-US" w:eastAsia="zh-TW"/>
        </w:rPr>
        <w:t>262</w:t>
      </w:r>
      <w:r>
        <w:rPr>
          <w:rFonts w:ascii="Times New Roman" w:hAnsi="Times New Roman" w:cs="Times New Roman"/>
          <w:lang w:val="en-US" w:eastAsia="zh-TW"/>
        </w:rPr>
        <w:t>), 28 (</w:t>
      </w:r>
      <w:r w:rsidR="00741BF4">
        <w:rPr>
          <w:rFonts w:ascii="Times New Roman" w:hAnsi="Times New Roman" w:cs="Times New Roman"/>
          <w:lang w:val="en-US" w:eastAsia="zh-TW"/>
        </w:rPr>
        <w:t xml:space="preserve">95% </w:t>
      </w:r>
      <w:r w:rsidR="006D34FB">
        <w:rPr>
          <w:rFonts w:ascii="Times New Roman" w:hAnsi="Times New Roman" w:cs="Times New Roman"/>
          <w:lang w:val="en-US" w:eastAsia="zh-TW"/>
        </w:rPr>
        <w:t>CI of difference: 0.</w:t>
      </w:r>
      <w:r w:rsidR="00B83189">
        <w:rPr>
          <w:rFonts w:ascii="Times New Roman" w:hAnsi="Times New Roman" w:cs="Times New Roman"/>
          <w:lang w:val="en-US" w:eastAsia="zh-TW"/>
        </w:rPr>
        <w:t>241</w:t>
      </w:r>
      <w:r w:rsidR="006D34FB">
        <w:rPr>
          <w:rFonts w:ascii="Times New Roman" w:hAnsi="Times New Roman" w:cs="Times New Roman"/>
          <w:lang w:val="en-US" w:eastAsia="zh-TW"/>
        </w:rPr>
        <w:t>-0.</w:t>
      </w:r>
      <w:r w:rsidR="00B83189">
        <w:rPr>
          <w:rFonts w:ascii="Times New Roman" w:hAnsi="Times New Roman" w:cs="Times New Roman"/>
          <w:lang w:val="en-US" w:eastAsia="zh-TW"/>
        </w:rPr>
        <w:t>247</w:t>
      </w:r>
      <w:r>
        <w:rPr>
          <w:rFonts w:ascii="Times New Roman" w:hAnsi="Times New Roman" w:cs="Times New Roman"/>
          <w:lang w:val="en-US" w:eastAsia="zh-TW"/>
        </w:rPr>
        <w:t>)</w:t>
      </w:r>
      <w:r w:rsidR="00655A96">
        <w:rPr>
          <w:rFonts w:ascii="Times New Roman" w:hAnsi="Times New Roman" w:cs="Times New Roman"/>
          <w:lang w:val="en-US" w:eastAsia="zh-TW"/>
        </w:rPr>
        <w:t xml:space="preserve"> (Figure 3 A)</w:t>
      </w:r>
      <w:r>
        <w:rPr>
          <w:rFonts w:ascii="Times New Roman" w:hAnsi="Times New Roman" w:cs="Times New Roman"/>
          <w:lang w:val="en-US" w:eastAsia="zh-TW"/>
        </w:rPr>
        <w:t xml:space="preserve">. </w:t>
      </w:r>
      <w:r w:rsidR="00C228F2">
        <w:rPr>
          <w:rFonts w:ascii="Times New Roman" w:hAnsi="Times New Roman" w:cs="Times New Roman" w:hint="eastAsia"/>
          <w:lang w:val="en-US" w:eastAsia="zh-TW"/>
        </w:rPr>
        <w:t>T</w:t>
      </w:r>
      <w:r w:rsidR="00C228F2">
        <w:rPr>
          <w:rFonts w:ascii="Times New Roman" w:hAnsi="Times New Roman" w:cs="Times New Roman"/>
          <w:lang w:val="en-US"/>
        </w:rPr>
        <w:t xml:space="preserve">here was a significant </w:t>
      </w:r>
      <w:r w:rsidR="0059115B">
        <w:rPr>
          <w:rFonts w:ascii="Times New Roman" w:hAnsi="Times New Roman" w:cs="Times New Roman"/>
          <w:lang w:val="en-US"/>
        </w:rPr>
        <w:t xml:space="preserve">elevation in barrier </w:t>
      </w:r>
      <w:r w:rsidR="002B1B21">
        <w:rPr>
          <w:rFonts w:ascii="Times New Roman" w:hAnsi="Times New Roman" w:cs="Times New Roman"/>
          <w:lang w:val="en-US"/>
        </w:rPr>
        <w:t>clusters</w:t>
      </w:r>
      <w:r w:rsidR="0059115B">
        <w:rPr>
          <w:rFonts w:ascii="Times New Roman" w:hAnsi="Times New Roman" w:cs="Times New Roman"/>
          <w:lang w:val="en-US"/>
        </w:rPr>
        <w:t xml:space="preserve"> LD </w:t>
      </w:r>
      <w:r w:rsidR="00536E73">
        <w:rPr>
          <w:rFonts w:ascii="Times New Roman" w:hAnsi="Times New Roman" w:cs="Times New Roman"/>
          <w:lang w:val="en-US"/>
        </w:rPr>
        <w:t xml:space="preserve">in </w:t>
      </w:r>
      <w:r w:rsidR="0059115B">
        <w:rPr>
          <w:rFonts w:ascii="Times New Roman" w:hAnsi="Times New Roman" w:cs="Times New Roman"/>
          <w:lang w:val="en-US"/>
        </w:rPr>
        <w:t>generation 21</w:t>
      </w:r>
      <w:r w:rsidR="00536E73">
        <w:rPr>
          <w:rFonts w:ascii="Times New Roman" w:hAnsi="Times New Roman" w:cs="Times New Roman"/>
          <w:lang w:val="en-US"/>
        </w:rPr>
        <w:t>to</w:t>
      </w:r>
      <w:r w:rsidR="0059115B">
        <w:rPr>
          <w:rFonts w:ascii="Times New Roman" w:hAnsi="Times New Roman" w:cs="Times New Roman"/>
          <w:lang w:val="en-US"/>
        </w:rPr>
        <w:t xml:space="preserve"> 27</w:t>
      </w:r>
      <w:r w:rsidR="002F3816">
        <w:rPr>
          <w:rFonts w:ascii="Times New Roman" w:hAnsi="Times New Roman" w:cs="Times New Roman"/>
          <w:lang w:val="en-US"/>
        </w:rPr>
        <w:t xml:space="preserve"> (</w:t>
      </w:r>
      <w:r w:rsidR="009E1910">
        <w:rPr>
          <w:rFonts w:ascii="Times New Roman" w:hAnsi="Times New Roman" w:cs="Times New Roman"/>
          <w:lang w:val="en-US"/>
        </w:rPr>
        <w:t>95% CI</w:t>
      </w:r>
      <w:r w:rsidR="00B7551F">
        <w:rPr>
          <w:rFonts w:ascii="Times New Roman" w:hAnsi="Times New Roman" w:cs="Times New Roman"/>
          <w:lang w:val="en-US"/>
        </w:rPr>
        <w:t xml:space="preserve"> of </w:t>
      </w:r>
      <w:r w:rsidR="0009324A">
        <w:rPr>
          <w:rFonts w:ascii="Times New Roman" w:hAnsi="Times New Roman" w:cs="Times New Roman"/>
          <w:lang w:val="en-US"/>
        </w:rPr>
        <w:t>r</w:t>
      </w:r>
      <w:r w:rsidR="0009324A" w:rsidRPr="002A056B">
        <w:rPr>
          <w:rFonts w:ascii="Times New Roman" w:hAnsi="Times New Roman" w:cs="Times New Roman"/>
          <w:vertAlign w:val="superscript"/>
          <w:lang w:val="en-US"/>
        </w:rPr>
        <w:t>2</w:t>
      </w:r>
      <w:r w:rsidR="0009324A">
        <w:rPr>
          <w:rFonts w:ascii="Times New Roman" w:hAnsi="Times New Roman" w:cs="Times New Roman"/>
          <w:vertAlign w:val="superscript"/>
          <w:lang w:val="en-US"/>
        </w:rPr>
        <w:t xml:space="preserve"> </w:t>
      </w:r>
      <w:r w:rsidR="003A54C6">
        <w:rPr>
          <w:rFonts w:ascii="Times New Roman" w:hAnsi="Times New Roman" w:cs="Times New Roman"/>
          <w:lang w:val="en-US"/>
        </w:rPr>
        <w:t>c</w:t>
      </w:r>
      <w:r w:rsidR="00B7551F">
        <w:rPr>
          <w:rFonts w:ascii="Times New Roman" w:hAnsi="Times New Roman" w:cs="Times New Roman"/>
          <w:lang w:val="en-US"/>
        </w:rPr>
        <w:t>hange</w:t>
      </w:r>
      <w:r w:rsidR="0009324A">
        <w:rPr>
          <w:rFonts w:ascii="Times New Roman" w:hAnsi="Times New Roman" w:cs="Times New Roman"/>
          <w:lang w:val="en-US"/>
        </w:rPr>
        <w:t xml:space="preserve"> in barrier clusters</w:t>
      </w:r>
      <w:r w:rsidR="00415961">
        <w:rPr>
          <w:rFonts w:ascii="Times New Roman" w:hAnsi="Times New Roman" w:cs="Times New Roman"/>
          <w:lang w:val="en-US"/>
        </w:rPr>
        <w:t xml:space="preserve">: </w:t>
      </w:r>
      <w:r w:rsidR="00415961" w:rsidRPr="00415961">
        <w:rPr>
          <w:rFonts w:ascii="Times New Roman" w:hAnsi="Times New Roman" w:cs="Times New Roman"/>
          <w:lang w:val="en-US"/>
        </w:rPr>
        <w:t>0.04</w:t>
      </w:r>
      <w:r w:rsidR="00415961">
        <w:rPr>
          <w:rFonts w:ascii="Times New Roman" w:hAnsi="Times New Roman" w:cs="Times New Roman"/>
          <w:lang w:val="en-US"/>
        </w:rPr>
        <w:t>1-</w:t>
      </w:r>
      <w:r w:rsidR="00415961" w:rsidRPr="00415961">
        <w:rPr>
          <w:rFonts w:ascii="Times New Roman" w:hAnsi="Times New Roman" w:cs="Times New Roman"/>
          <w:lang w:val="en-US"/>
        </w:rPr>
        <w:t>0.042</w:t>
      </w:r>
      <w:r w:rsidR="002F3816">
        <w:rPr>
          <w:rFonts w:ascii="Times New Roman" w:hAnsi="Times New Roman" w:cs="Times New Roman"/>
          <w:lang w:val="en-US"/>
        </w:rPr>
        <w:t>)</w:t>
      </w:r>
      <w:r w:rsidR="00536E73">
        <w:rPr>
          <w:rFonts w:ascii="Times New Roman" w:hAnsi="Times New Roman" w:cs="Times New Roman"/>
          <w:lang w:val="en-US"/>
        </w:rPr>
        <w:t>, generation 21 to 28</w:t>
      </w:r>
      <w:r w:rsidR="002F3816">
        <w:rPr>
          <w:rFonts w:ascii="Times New Roman" w:hAnsi="Times New Roman" w:cs="Times New Roman"/>
          <w:lang w:val="en-US"/>
        </w:rPr>
        <w:t xml:space="preserve"> (</w:t>
      </w:r>
      <w:r w:rsidR="00B7551F">
        <w:rPr>
          <w:rFonts w:ascii="Times New Roman" w:hAnsi="Times New Roman" w:cs="Times New Roman"/>
          <w:lang w:val="en-US"/>
        </w:rPr>
        <w:t xml:space="preserve">95% CI of </w:t>
      </w:r>
      <w:r w:rsidR="00593680">
        <w:rPr>
          <w:rFonts w:ascii="Times New Roman" w:hAnsi="Times New Roman" w:cs="Times New Roman"/>
          <w:lang w:val="en-US"/>
        </w:rPr>
        <w:t>r</w:t>
      </w:r>
      <w:r w:rsidR="00593680" w:rsidRPr="002A056B">
        <w:rPr>
          <w:rFonts w:ascii="Times New Roman" w:hAnsi="Times New Roman" w:cs="Times New Roman"/>
          <w:vertAlign w:val="superscript"/>
          <w:lang w:val="en-US"/>
        </w:rPr>
        <w:t>2</w:t>
      </w:r>
      <w:r w:rsidR="00593680">
        <w:rPr>
          <w:rFonts w:ascii="Times New Roman" w:hAnsi="Times New Roman" w:cs="Times New Roman"/>
          <w:vertAlign w:val="superscript"/>
          <w:lang w:val="en-US"/>
        </w:rPr>
        <w:t xml:space="preserve"> </w:t>
      </w:r>
      <w:r w:rsidR="00593680">
        <w:rPr>
          <w:rFonts w:ascii="Times New Roman" w:hAnsi="Times New Roman" w:cs="Times New Roman"/>
          <w:lang w:val="en-US"/>
        </w:rPr>
        <w:t>change in barrier clusters</w:t>
      </w:r>
      <w:r w:rsidR="003A54C6">
        <w:rPr>
          <w:rFonts w:ascii="Times New Roman" w:hAnsi="Times New Roman" w:cs="Times New Roman"/>
          <w:lang w:val="en-US"/>
        </w:rPr>
        <w:t xml:space="preserve">: </w:t>
      </w:r>
      <w:r w:rsidR="00B7551F" w:rsidRPr="00B7551F">
        <w:rPr>
          <w:rFonts w:ascii="Times New Roman" w:hAnsi="Times New Roman" w:cs="Times New Roman"/>
          <w:lang w:val="en-US"/>
        </w:rPr>
        <w:t>0.040</w:t>
      </w:r>
      <w:r w:rsidR="00B7551F">
        <w:rPr>
          <w:rFonts w:ascii="Times New Roman" w:hAnsi="Times New Roman" w:cs="Times New Roman"/>
          <w:lang w:val="en-US"/>
        </w:rPr>
        <w:t>-</w:t>
      </w:r>
      <w:r w:rsidR="00B7551F" w:rsidRPr="00B7551F">
        <w:rPr>
          <w:rFonts w:ascii="Times New Roman" w:hAnsi="Times New Roman" w:cs="Times New Roman"/>
          <w:lang w:val="en-US"/>
        </w:rPr>
        <w:t>0.041</w:t>
      </w:r>
      <w:r w:rsidR="002F3816">
        <w:rPr>
          <w:rFonts w:ascii="Times New Roman" w:hAnsi="Times New Roman" w:cs="Times New Roman"/>
          <w:lang w:val="en-US"/>
        </w:rPr>
        <w:t>)</w:t>
      </w:r>
      <w:r w:rsidR="00236D15">
        <w:rPr>
          <w:rFonts w:ascii="Times New Roman" w:hAnsi="Times New Roman" w:cs="Times New Roman"/>
          <w:lang w:val="en-US"/>
        </w:rPr>
        <w:t>, but no significant change was observed between generation 27 and 28 (</w:t>
      </w:r>
      <w:r w:rsidR="00D5173E">
        <w:rPr>
          <w:rFonts w:ascii="Times New Roman" w:hAnsi="Times New Roman" w:cs="Times New Roman"/>
          <w:lang w:val="en-US"/>
        </w:rPr>
        <w:t>95% CI of r</w:t>
      </w:r>
      <w:r w:rsidR="00D5173E" w:rsidRPr="002A056B">
        <w:rPr>
          <w:rFonts w:ascii="Times New Roman" w:hAnsi="Times New Roman" w:cs="Times New Roman"/>
          <w:vertAlign w:val="superscript"/>
          <w:lang w:val="en-US"/>
        </w:rPr>
        <w:t>2</w:t>
      </w:r>
      <w:r w:rsidR="00D5173E">
        <w:rPr>
          <w:rFonts w:ascii="Times New Roman" w:hAnsi="Times New Roman" w:cs="Times New Roman"/>
          <w:vertAlign w:val="superscript"/>
          <w:lang w:val="en-US"/>
        </w:rPr>
        <w:t xml:space="preserve"> </w:t>
      </w:r>
      <w:r w:rsidR="00D5173E">
        <w:rPr>
          <w:rFonts w:ascii="Times New Roman" w:hAnsi="Times New Roman" w:cs="Times New Roman"/>
          <w:lang w:val="en-US"/>
        </w:rPr>
        <w:t xml:space="preserve">change in barrier clusters: </w:t>
      </w:r>
      <w:r w:rsidR="00B36D45">
        <w:rPr>
          <w:rFonts w:ascii="Times New Roman" w:hAnsi="Times New Roman" w:cs="Times New Roman"/>
          <w:lang w:val="en-US"/>
        </w:rPr>
        <w:t>-0.0007</w:t>
      </w:r>
      <w:r w:rsidR="00D15389">
        <w:rPr>
          <w:rFonts w:ascii="Times New Roman" w:hAnsi="Times New Roman" w:cs="Times New Roman"/>
          <w:lang w:val="en-US"/>
        </w:rPr>
        <w:t>-</w:t>
      </w:r>
      <w:r w:rsidR="00B36D45">
        <w:rPr>
          <w:rFonts w:ascii="Times New Roman" w:hAnsi="Times New Roman" w:cs="Times New Roman"/>
          <w:lang w:val="en-US"/>
        </w:rPr>
        <w:t>0.000</w:t>
      </w:r>
      <w:r w:rsidR="00C347E3">
        <w:rPr>
          <w:rFonts w:ascii="Times New Roman" w:hAnsi="Times New Roman" w:cs="Times New Roman"/>
          <w:lang w:val="en-US"/>
        </w:rPr>
        <w:t>1</w:t>
      </w:r>
      <w:r w:rsidR="00EA782E">
        <w:rPr>
          <w:rFonts w:ascii="Times New Roman" w:hAnsi="Times New Roman" w:cs="Times New Roman"/>
          <w:lang w:val="en-US"/>
        </w:rPr>
        <w:t>)</w:t>
      </w:r>
      <w:r w:rsidR="00CF105E">
        <w:rPr>
          <w:rFonts w:ascii="Times New Roman" w:hAnsi="Times New Roman" w:cs="Times New Roman"/>
          <w:lang w:val="en-US"/>
        </w:rPr>
        <w:t xml:space="preserve"> </w:t>
      </w:r>
      <w:r w:rsidR="00331710">
        <w:rPr>
          <w:rFonts w:ascii="Times New Roman" w:hAnsi="Times New Roman" w:cs="Times New Roman"/>
          <w:lang w:val="en-US"/>
        </w:rPr>
        <w:t>(F</w:t>
      </w:r>
      <w:r w:rsidR="00331710" w:rsidRPr="00331710">
        <w:rPr>
          <w:rFonts w:ascii="Times New Roman" w:hAnsi="Times New Roman" w:cs="Times New Roman"/>
          <w:highlight w:val="yellow"/>
          <w:lang w:val="en-US"/>
        </w:rPr>
        <w:t>igure</w:t>
      </w:r>
      <w:r w:rsidR="00331710">
        <w:rPr>
          <w:rFonts w:ascii="Times New Roman" w:hAnsi="Times New Roman" w:cs="Times New Roman"/>
          <w:lang w:val="en-US"/>
        </w:rPr>
        <w:t xml:space="preserve"> </w:t>
      </w:r>
      <w:r w:rsidR="008D329B">
        <w:rPr>
          <w:rFonts w:ascii="Times New Roman" w:hAnsi="Times New Roman" w:cs="Times New Roman"/>
          <w:lang w:val="en-US"/>
        </w:rPr>
        <w:t>3</w:t>
      </w:r>
      <w:r w:rsidR="00655A96">
        <w:rPr>
          <w:rFonts w:ascii="Times New Roman" w:hAnsi="Times New Roman" w:cs="Times New Roman"/>
          <w:lang w:val="en-US"/>
        </w:rPr>
        <w:t xml:space="preserve"> B</w:t>
      </w:r>
      <w:r w:rsidR="00331710">
        <w:rPr>
          <w:rFonts w:ascii="Times New Roman" w:hAnsi="Times New Roman" w:cs="Times New Roman"/>
          <w:lang w:val="en-US"/>
        </w:rPr>
        <w:t>)</w:t>
      </w:r>
      <w:r w:rsidR="006A689B">
        <w:rPr>
          <w:rFonts w:ascii="Times New Roman" w:hAnsi="Times New Roman" w:cs="Times New Roman"/>
          <w:lang w:val="en-US"/>
        </w:rPr>
        <w:t xml:space="preserve">. </w:t>
      </w:r>
    </w:p>
    <w:p w14:paraId="03EA0C5C" w14:textId="007D5012" w:rsidR="00D51E8F" w:rsidRDefault="005E40FA" w:rsidP="00084C12">
      <w:pPr>
        <w:rPr>
          <w:rFonts w:ascii="Times New Roman" w:hAnsi="Times New Roman" w:cs="Times New Roman" w:hint="eastAsia"/>
          <w:lang w:val="en-US"/>
        </w:rPr>
      </w:pPr>
      <w:r>
        <w:rPr>
          <w:rFonts w:ascii="Times New Roman" w:hAnsi="Times New Roman" w:cs="Times New Roman"/>
          <w:noProof/>
          <w:lang w:val="en-US"/>
        </w:rPr>
        <w:lastRenderedPageBreak/>
        <w:drawing>
          <wp:inline distT="0" distB="0" distL="0" distR="0" wp14:anchorId="627562AE" wp14:editId="2AC6A194">
            <wp:extent cx="5943600" cy="50323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beta.alpha.genomeclusters.pdf"/>
                    <pic:cNvPicPr/>
                  </pic:nvPicPr>
                  <pic:blipFill>
                    <a:blip r:embed="rId10">
                      <a:extLst>
                        <a:ext uri="{28A0092B-C50C-407E-A947-70E740481C1C}">
                          <a14:useLocalDpi xmlns:a14="http://schemas.microsoft.com/office/drawing/2010/main" val="0"/>
                        </a:ext>
                      </a:extLst>
                    </a:blip>
                    <a:stretch>
                      <a:fillRect/>
                    </a:stretch>
                  </pic:blipFill>
                  <pic:spPr>
                    <a:xfrm>
                      <a:off x="0" y="0"/>
                      <a:ext cx="5943600" cy="5032375"/>
                    </a:xfrm>
                    <a:prstGeom prst="rect">
                      <a:avLst/>
                    </a:prstGeom>
                  </pic:spPr>
                </pic:pic>
              </a:graphicData>
            </a:graphic>
          </wp:inline>
        </w:drawing>
      </w:r>
    </w:p>
    <w:p w14:paraId="34543B8A" w14:textId="45E05163" w:rsidR="00D51E8F" w:rsidRDefault="00D51E8F" w:rsidP="00084C12">
      <w:pPr>
        <w:rPr>
          <w:rFonts w:ascii="Times New Roman" w:hAnsi="Times New Roman" w:cs="Times New Roman"/>
          <w:lang w:val="en-US"/>
        </w:rPr>
      </w:pPr>
      <w:r w:rsidRPr="00AB7519">
        <w:rPr>
          <w:rFonts w:ascii="Times New Roman" w:hAnsi="Times New Roman" w:cs="Times New Roman"/>
          <w:b/>
          <w:bCs/>
          <w:lang w:val="en-US"/>
        </w:rPr>
        <w:t>Figure</w:t>
      </w:r>
      <w:r w:rsidR="00FF0418">
        <w:rPr>
          <w:rFonts w:ascii="Times New Roman" w:hAnsi="Times New Roman" w:cs="Times New Roman"/>
          <w:b/>
          <w:bCs/>
          <w:lang w:val="en-US"/>
        </w:rPr>
        <w:t xml:space="preserve"> 2</w:t>
      </w:r>
      <w:r w:rsidRPr="00AB7519">
        <w:rPr>
          <w:rFonts w:ascii="Times New Roman" w:hAnsi="Times New Roman" w:cs="Times New Roman"/>
          <w:b/>
          <w:bCs/>
          <w:lang w:val="en-US"/>
        </w:rPr>
        <w:t xml:space="preserve"> </w:t>
      </w:r>
      <w:r w:rsidR="00FF0418">
        <w:rPr>
          <w:rFonts w:ascii="Times New Roman" w:hAnsi="Times New Roman" w:cs="Times New Roman"/>
          <w:lang w:val="en-US"/>
        </w:rPr>
        <w:t xml:space="preserve">Genome-wide estimation of </w:t>
      </w:r>
      <w:r>
        <w:rPr>
          <w:rFonts w:ascii="Times New Roman" w:hAnsi="Times New Roman" w:cs="Times New Roman"/>
          <w:lang w:val="en-US"/>
        </w:rPr>
        <w:t>beta parameter</w:t>
      </w:r>
      <w:r w:rsidR="00E2587A">
        <w:rPr>
          <w:rFonts w:ascii="Times New Roman" w:hAnsi="Times New Roman" w:cs="Times New Roman"/>
          <w:lang w:val="en-US"/>
        </w:rPr>
        <w:t xml:space="preserve"> of genomic clines.</w:t>
      </w:r>
    </w:p>
    <w:p w14:paraId="79183B4B" w14:textId="3D15C190" w:rsidR="00300071" w:rsidRDefault="00134E27" w:rsidP="0099136D">
      <w:pPr>
        <w:jc w:val="center"/>
        <w:rPr>
          <w:rFonts w:ascii="Times New Roman" w:hAnsi="Times New Roman" w:cs="Times New Roman"/>
          <w:lang w:val="en-US" w:eastAsia="zh-TW"/>
        </w:rPr>
      </w:pPr>
      <w:r>
        <w:rPr>
          <w:rFonts w:ascii="Times New Roman" w:hAnsi="Times New Roman" w:cs="Times New Roman"/>
          <w:noProof/>
          <w:lang w:val="en-US" w:eastAsia="zh-TW"/>
        </w:rPr>
        <w:drawing>
          <wp:inline distT="0" distB="0" distL="0" distR="0" wp14:anchorId="06AF84C9" wp14:editId="091FCA21">
            <wp:extent cx="5943600" cy="26314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LDdiff.change.generations.pdf"/>
                    <pic:cNvPicPr/>
                  </pic:nvPicPr>
                  <pic:blipFill>
                    <a:blip r:embed="rId11">
                      <a:extLst>
                        <a:ext uri="{28A0092B-C50C-407E-A947-70E740481C1C}">
                          <a14:useLocalDpi xmlns:a14="http://schemas.microsoft.com/office/drawing/2010/main" val="0"/>
                        </a:ext>
                      </a:extLst>
                    </a:blip>
                    <a:stretch>
                      <a:fillRect/>
                    </a:stretch>
                  </pic:blipFill>
                  <pic:spPr>
                    <a:xfrm>
                      <a:off x="0" y="0"/>
                      <a:ext cx="5943600" cy="2631440"/>
                    </a:xfrm>
                    <a:prstGeom prst="rect">
                      <a:avLst/>
                    </a:prstGeom>
                  </pic:spPr>
                </pic:pic>
              </a:graphicData>
            </a:graphic>
          </wp:inline>
        </w:drawing>
      </w:r>
    </w:p>
    <w:p w14:paraId="1FD59F7F" w14:textId="475D6CFF" w:rsidR="0064568B" w:rsidRDefault="008D5BE6" w:rsidP="00084C12">
      <w:pPr>
        <w:rPr>
          <w:rFonts w:ascii="Times New Roman" w:hAnsi="Times New Roman" w:cs="Times New Roman"/>
          <w:lang w:val="en-US"/>
        </w:rPr>
      </w:pPr>
      <w:r w:rsidRPr="00AB7519">
        <w:rPr>
          <w:rFonts w:ascii="Times New Roman" w:hAnsi="Times New Roman" w:cs="Times New Roman"/>
          <w:b/>
          <w:bCs/>
          <w:highlight w:val="yellow"/>
          <w:lang w:val="en-US"/>
        </w:rPr>
        <w:t>Figure</w:t>
      </w:r>
      <w:r w:rsidR="00D41481">
        <w:rPr>
          <w:rFonts w:ascii="Times New Roman" w:hAnsi="Times New Roman" w:cs="Times New Roman"/>
          <w:b/>
          <w:bCs/>
          <w:lang w:val="en-US"/>
        </w:rPr>
        <w:t xml:space="preserve"> 3</w:t>
      </w:r>
      <w:r>
        <w:rPr>
          <w:rFonts w:ascii="Times New Roman" w:hAnsi="Times New Roman" w:cs="Times New Roman"/>
          <w:lang w:val="en-US"/>
        </w:rPr>
        <w:t xml:space="preserve"> </w:t>
      </w:r>
      <w:r w:rsidR="00134E27" w:rsidRPr="00134E27">
        <w:rPr>
          <w:rFonts w:ascii="Times New Roman" w:hAnsi="Times New Roman" w:cs="Times New Roman"/>
          <w:b/>
          <w:bCs/>
          <w:lang w:val="en-US"/>
        </w:rPr>
        <w:t>LDs among barrier genetic clusters reveal signature of selection</w:t>
      </w:r>
      <w:r w:rsidR="00134E27">
        <w:rPr>
          <w:rFonts w:ascii="Times New Roman" w:hAnsi="Times New Roman" w:cs="Times New Roman"/>
          <w:lang w:val="en-US"/>
        </w:rPr>
        <w:t xml:space="preserve">. </w:t>
      </w:r>
      <w:r w:rsidR="00C005E6" w:rsidRPr="00AF4715">
        <w:rPr>
          <w:rFonts w:ascii="Times New Roman" w:hAnsi="Times New Roman" w:cs="Times New Roman"/>
          <w:b/>
          <w:bCs/>
          <w:lang w:val="en-US"/>
        </w:rPr>
        <w:t>A</w:t>
      </w:r>
      <w:r w:rsidR="00C005E6">
        <w:rPr>
          <w:rFonts w:ascii="Times New Roman" w:hAnsi="Times New Roman" w:cs="Times New Roman"/>
          <w:lang w:val="en-US"/>
        </w:rPr>
        <w:t xml:space="preserve">, </w:t>
      </w:r>
      <w:r w:rsidR="001A4342">
        <w:rPr>
          <w:rFonts w:ascii="Times New Roman" w:hAnsi="Times New Roman" w:cs="Times New Roman"/>
          <w:lang w:val="en-US"/>
        </w:rPr>
        <w:t xml:space="preserve">there </w:t>
      </w:r>
      <w:r w:rsidR="001A4342">
        <w:rPr>
          <w:rFonts w:ascii="Times New Roman" w:hAnsi="Times New Roman" w:cs="Times New Roman"/>
          <w:lang w:val="en-US"/>
        </w:rPr>
        <w:t>is significantly</w:t>
      </w:r>
      <w:r w:rsidR="001A4342">
        <w:rPr>
          <w:rFonts w:ascii="Times New Roman" w:hAnsi="Times New Roman" w:cs="Times New Roman"/>
          <w:lang w:val="en-US"/>
        </w:rPr>
        <w:t xml:space="preserve"> greater</w:t>
      </w:r>
      <w:r w:rsidR="003E5149">
        <w:rPr>
          <w:rFonts w:ascii="Times New Roman" w:hAnsi="Times New Roman" w:cs="Times New Roman"/>
          <w:lang w:val="en-US"/>
        </w:rPr>
        <w:t xml:space="preserve"> LD</w:t>
      </w:r>
      <w:r w:rsidR="001A4342">
        <w:rPr>
          <w:rFonts w:ascii="Times New Roman" w:hAnsi="Times New Roman" w:cs="Times New Roman"/>
          <w:vertAlign w:val="superscript"/>
          <w:lang w:val="en-US"/>
        </w:rPr>
        <w:t xml:space="preserve"> </w:t>
      </w:r>
      <w:r w:rsidR="001A4342">
        <w:rPr>
          <w:rFonts w:ascii="Times New Roman" w:hAnsi="Times New Roman" w:cs="Times New Roman"/>
          <w:lang w:val="en-US"/>
        </w:rPr>
        <w:t xml:space="preserve">among </w:t>
      </w:r>
      <w:r w:rsidR="005E6641">
        <w:rPr>
          <w:rFonts w:ascii="Times New Roman" w:hAnsi="Times New Roman" w:cs="Times New Roman"/>
          <w:lang w:val="en-US"/>
        </w:rPr>
        <w:t xml:space="preserve">barrier clusters </w:t>
      </w:r>
      <w:r w:rsidR="005E6641">
        <w:rPr>
          <w:rFonts w:ascii="Times New Roman" w:hAnsi="Times New Roman" w:cs="Times New Roman"/>
          <w:lang w:val="en-US"/>
        </w:rPr>
        <w:t xml:space="preserve">than </w:t>
      </w:r>
      <w:r w:rsidR="005E6641">
        <w:rPr>
          <w:rFonts w:ascii="Times New Roman" w:hAnsi="Times New Roman" w:cs="Times New Roman"/>
          <w:lang w:val="en-US"/>
        </w:rPr>
        <w:t>control clusters</w:t>
      </w:r>
      <w:r w:rsidR="005E6641">
        <w:rPr>
          <w:rFonts w:ascii="Times New Roman" w:hAnsi="Times New Roman" w:cs="Times New Roman"/>
          <w:lang w:val="en-US"/>
        </w:rPr>
        <w:t xml:space="preserve"> in generation 21, 27, and 28. </w:t>
      </w:r>
      <w:r w:rsidR="0064568B">
        <w:rPr>
          <w:rFonts w:ascii="Times New Roman" w:hAnsi="Times New Roman" w:cs="Times New Roman"/>
          <w:lang w:val="en-US"/>
        </w:rPr>
        <w:lastRenderedPageBreak/>
        <w:t>The 95% CI of b</w:t>
      </w:r>
      <w:r w:rsidR="003541D5">
        <w:rPr>
          <w:rFonts w:ascii="Times New Roman" w:hAnsi="Times New Roman" w:cs="Times New Roman"/>
          <w:lang w:val="en-US"/>
        </w:rPr>
        <w:t>ootstrap d</w:t>
      </w:r>
      <w:r w:rsidR="007E0D37">
        <w:rPr>
          <w:rFonts w:ascii="Times New Roman" w:hAnsi="Times New Roman" w:cs="Times New Roman"/>
          <w:lang w:val="en-US"/>
        </w:rPr>
        <w:t xml:space="preserve">istribution of </w:t>
      </w:r>
      <w:r w:rsidR="007923F1">
        <w:rPr>
          <w:rFonts w:ascii="Times New Roman" w:hAnsi="Times New Roman" w:cs="Times New Roman"/>
          <w:lang w:val="en-US"/>
        </w:rPr>
        <w:t xml:space="preserve">the </w:t>
      </w:r>
      <w:r w:rsidR="00134E27">
        <w:rPr>
          <w:rFonts w:ascii="Times New Roman" w:hAnsi="Times New Roman" w:cs="Times New Roman"/>
          <w:lang w:val="en-US"/>
        </w:rPr>
        <w:t>r</w:t>
      </w:r>
      <w:r w:rsidR="00134E27" w:rsidRPr="002A056B">
        <w:rPr>
          <w:rFonts w:ascii="Times New Roman" w:hAnsi="Times New Roman" w:cs="Times New Roman"/>
          <w:vertAlign w:val="superscript"/>
          <w:lang w:val="en-US"/>
        </w:rPr>
        <w:t>2</w:t>
      </w:r>
      <w:r w:rsidR="00134E27">
        <w:rPr>
          <w:rFonts w:ascii="Times New Roman" w:hAnsi="Times New Roman" w:cs="Times New Roman"/>
          <w:lang w:val="en-US"/>
        </w:rPr>
        <w:t xml:space="preserve"> </w:t>
      </w:r>
      <w:r w:rsidR="00B93F8C">
        <w:rPr>
          <w:rFonts w:ascii="Times New Roman" w:hAnsi="Times New Roman" w:cs="Times New Roman"/>
          <w:lang w:val="en-US"/>
        </w:rPr>
        <w:t xml:space="preserve">difference </w:t>
      </w:r>
      <w:r w:rsidR="00492660">
        <w:rPr>
          <w:rFonts w:ascii="Times New Roman" w:hAnsi="Times New Roman" w:cs="Times New Roman"/>
          <w:lang w:val="en-US"/>
        </w:rPr>
        <w:t xml:space="preserve">among barrier clusters versus </w:t>
      </w:r>
      <w:r w:rsidR="007923F1">
        <w:rPr>
          <w:rFonts w:ascii="Times New Roman" w:hAnsi="Times New Roman" w:cs="Times New Roman"/>
          <w:lang w:val="en-US"/>
        </w:rPr>
        <w:t>control clusters</w:t>
      </w:r>
      <w:r w:rsidR="0064568B">
        <w:rPr>
          <w:rFonts w:ascii="Times New Roman" w:hAnsi="Times New Roman" w:cs="Times New Roman"/>
          <w:lang w:val="en-US"/>
        </w:rPr>
        <w:t xml:space="preserve"> are greater than 0</w:t>
      </w:r>
      <w:r w:rsidR="00B707C9">
        <w:rPr>
          <w:rFonts w:ascii="Times New Roman" w:hAnsi="Times New Roman" w:cs="Times New Roman"/>
          <w:lang w:val="en-US"/>
        </w:rPr>
        <w:t xml:space="preserve"> (</w:t>
      </w:r>
      <w:r w:rsidR="00FA7EE8">
        <w:rPr>
          <w:rFonts w:ascii="Times New Roman" w:hAnsi="Times New Roman" w:cs="Times New Roman"/>
          <w:lang w:val="en-US"/>
        </w:rPr>
        <w:t>95% CI =</w:t>
      </w:r>
      <w:r w:rsidR="00FA7EE8">
        <w:rPr>
          <w:rFonts w:ascii="Times New Roman" w:hAnsi="Times New Roman" w:cs="Times New Roman"/>
          <w:lang w:val="en-US"/>
        </w:rPr>
        <w:t xml:space="preserve"> </w:t>
      </w:r>
      <w:r w:rsidR="005C2940">
        <w:rPr>
          <w:rFonts w:ascii="Times New Roman" w:hAnsi="Times New Roman" w:cs="Times New Roman"/>
          <w:lang w:val="en-US" w:eastAsia="zh-TW"/>
        </w:rPr>
        <w:t>0.170-0.175</w:t>
      </w:r>
      <w:r w:rsidR="005C2940">
        <w:rPr>
          <w:rFonts w:ascii="Times New Roman" w:hAnsi="Times New Roman" w:cs="Times New Roman"/>
          <w:lang w:val="en-US" w:eastAsia="zh-TW"/>
        </w:rPr>
        <w:t xml:space="preserve"> </w:t>
      </w:r>
      <w:r w:rsidR="00FA7EE8">
        <w:rPr>
          <w:rFonts w:ascii="Times New Roman" w:hAnsi="Times New Roman" w:cs="Times New Roman"/>
          <w:lang w:val="en-US"/>
        </w:rPr>
        <w:t>for generation 21</w:t>
      </w:r>
      <w:r w:rsidR="00D3256E">
        <w:rPr>
          <w:rFonts w:ascii="Times New Roman" w:hAnsi="Times New Roman" w:cs="Times New Roman"/>
          <w:lang w:val="en-US"/>
        </w:rPr>
        <w:t xml:space="preserve"> colored in light green</w:t>
      </w:r>
      <w:r w:rsidR="00FA7EE8">
        <w:rPr>
          <w:rFonts w:ascii="Times New Roman" w:hAnsi="Times New Roman" w:cs="Times New Roman"/>
          <w:lang w:val="en-US"/>
        </w:rPr>
        <w:t xml:space="preserve">, </w:t>
      </w:r>
      <w:r w:rsidR="00FA7EE8">
        <w:rPr>
          <w:rFonts w:ascii="Times New Roman" w:hAnsi="Times New Roman" w:cs="Times New Roman"/>
          <w:lang w:val="en-US"/>
        </w:rPr>
        <w:t>95% CI =</w:t>
      </w:r>
      <w:r w:rsidR="00FA7EE8">
        <w:rPr>
          <w:rFonts w:ascii="Times New Roman" w:hAnsi="Times New Roman" w:cs="Times New Roman"/>
          <w:lang w:val="en-US"/>
        </w:rPr>
        <w:t xml:space="preserve"> </w:t>
      </w:r>
      <w:r w:rsidR="005C2940">
        <w:rPr>
          <w:rFonts w:ascii="Times New Roman" w:hAnsi="Times New Roman" w:cs="Times New Roman"/>
          <w:lang w:val="en-US" w:eastAsia="zh-TW"/>
        </w:rPr>
        <w:t>0.257-0.262</w:t>
      </w:r>
      <w:r w:rsidR="005C2940">
        <w:rPr>
          <w:rFonts w:ascii="Times New Roman" w:hAnsi="Times New Roman" w:cs="Times New Roman"/>
          <w:lang w:val="en-US" w:eastAsia="zh-TW"/>
        </w:rPr>
        <w:t xml:space="preserve"> </w:t>
      </w:r>
      <w:r w:rsidR="00FA7EE8">
        <w:rPr>
          <w:rFonts w:ascii="Times New Roman" w:hAnsi="Times New Roman" w:cs="Times New Roman"/>
          <w:lang w:val="en-US"/>
        </w:rPr>
        <w:t>for generation 27</w:t>
      </w:r>
      <w:r w:rsidR="00D3256E">
        <w:rPr>
          <w:rFonts w:ascii="Times New Roman" w:hAnsi="Times New Roman" w:cs="Times New Roman"/>
          <w:lang w:val="en-US"/>
        </w:rPr>
        <w:t xml:space="preserve"> colored in mid green</w:t>
      </w:r>
      <w:r w:rsidR="00FA7EE8">
        <w:rPr>
          <w:rFonts w:ascii="Times New Roman" w:hAnsi="Times New Roman" w:cs="Times New Roman"/>
          <w:lang w:val="en-US"/>
        </w:rPr>
        <w:t xml:space="preserve">, </w:t>
      </w:r>
      <w:r w:rsidR="00FA7EE8">
        <w:rPr>
          <w:rFonts w:ascii="Times New Roman" w:hAnsi="Times New Roman" w:cs="Times New Roman"/>
          <w:lang w:val="en-US"/>
        </w:rPr>
        <w:t>95% CI =</w:t>
      </w:r>
      <w:r w:rsidR="00FA7EE8">
        <w:rPr>
          <w:rFonts w:ascii="Times New Roman" w:hAnsi="Times New Roman" w:cs="Times New Roman"/>
          <w:lang w:val="en-US"/>
        </w:rPr>
        <w:t xml:space="preserve"> </w:t>
      </w:r>
      <w:r w:rsidR="005C2940">
        <w:rPr>
          <w:rFonts w:ascii="Times New Roman" w:hAnsi="Times New Roman" w:cs="Times New Roman"/>
          <w:lang w:val="en-US" w:eastAsia="zh-TW"/>
        </w:rPr>
        <w:t>0.241-0.247</w:t>
      </w:r>
      <w:r w:rsidR="005C2940">
        <w:rPr>
          <w:rFonts w:ascii="Times New Roman" w:hAnsi="Times New Roman" w:cs="Times New Roman"/>
          <w:lang w:val="en-US" w:eastAsia="zh-TW"/>
        </w:rPr>
        <w:t xml:space="preserve"> </w:t>
      </w:r>
      <w:r w:rsidR="00FA7EE8">
        <w:rPr>
          <w:rFonts w:ascii="Times New Roman" w:hAnsi="Times New Roman" w:cs="Times New Roman"/>
          <w:lang w:val="en-US"/>
        </w:rPr>
        <w:t>for generation 28</w:t>
      </w:r>
      <w:r w:rsidR="00D3256E">
        <w:rPr>
          <w:rFonts w:ascii="Times New Roman" w:hAnsi="Times New Roman" w:cs="Times New Roman"/>
          <w:lang w:val="en-US"/>
        </w:rPr>
        <w:t xml:space="preserve"> colored in dark green</w:t>
      </w:r>
      <w:r w:rsidR="00B707C9">
        <w:rPr>
          <w:rFonts w:ascii="Times New Roman" w:hAnsi="Times New Roman" w:cs="Times New Roman"/>
          <w:lang w:val="en-US"/>
        </w:rPr>
        <w:t>)</w:t>
      </w:r>
      <w:r w:rsidR="0064568B">
        <w:rPr>
          <w:rFonts w:ascii="Times New Roman" w:hAnsi="Times New Roman" w:cs="Times New Roman"/>
          <w:lang w:val="en-US"/>
        </w:rPr>
        <w:t xml:space="preserve">. </w:t>
      </w:r>
      <w:r w:rsidR="0094131D" w:rsidRPr="00AF4715">
        <w:rPr>
          <w:rFonts w:ascii="Times New Roman" w:hAnsi="Times New Roman" w:cs="Times New Roman"/>
          <w:b/>
          <w:bCs/>
          <w:lang w:val="en-US"/>
        </w:rPr>
        <w:t>B</w:t>
      </w:r>
      <w:r w:rsidR="0094131D">
        <w:rPr>
          <w:rFonts w:ascii="Times New Roman" w:hAnsi="Times New Roman" w:cs="Times New Roman"/>
          <w:lang w:val="en-US"/>
        </w:rPr>
        <w:t xml:space="preserve">, </w:t>
      </w:r>
      <w:r w:rsidR="00610988">
        <w:rPr>
          <w:rFonts w:ascii="Times New Roman" w:hAnsi="Times New Roman" w:cs="Times New Roman"/>
          <w:lang w:val="en-US"/>
        </w:rPr>
        <w:t xml:space="preserve">the LD among barrier clusters significantly increased over generations. The </w:t>
      </w:r>
      <w:r w:rsidR="00610988">
        <w:rPr>
          <w:rFonts w:ascii="Times New Roman" w:hAnsi="Times New Roman" w:cs="Times New Roman"/>
          <w:lang w:val="en-US"/>
        </w:rPr>
        <w:sym w:font="Symbol" w:char="F044"/>
      </w:r>
      <w:r w:rsidR="00610988">
        <w:rPr>
          <w:rFonts w:ascii="Times New Roman" w:hAnsi="Times New Roman" w:cs="Times New Roman"/>
          <w:lang w:val="en-US"/>
        </w:rPr>
        <w:t>r</w:t>
      </w:r>
      <w:r w:rsidR="00610988" w:rsidRPr="002A056B">
        <w:rPr>
          <w:rFonts w:ascii="Times New Roman" w:hAnsi="Times New Roman" w:cs="Times New Roman"/>
          <w:vertAlign w:val="superscript"/>
          <w:lang w:val="en-US"/>
        </w:rPr>
        <w:t>2</w:t>
      </w:r>
      <w:r w:rsidR="00610988">
        <w:rPr>
          <w:rFonts w:ascii="Times New Roman" w:hAnsi="Times New Roman" w:cs="Times New Roman"/>
          <w:lang w:val="en-US"/>
        </w:rPr>
        <w:t xml:space="preserve"> is significantly greater than 0 between generation 21 and 27</w:t>
      </w:r>
      <w:r w:rsidR="00CB1825">
        <w:rPr>
          <w:rFonts w:ascii="Times New Roman" w:hAnsi="Times New Roman" w:cs="Times New Roman"/>
          <w:lang w:val="en-US"/>
        </w:rPr>
        <w:t xml:space="preserve"> (red, </w:t>
      </w:r>
      <w:r w:rsidR="00250B3E">
        <w:rPr>
          <w:rFonts w:ascii="Times New Roman" w:hAnsi="Times New Roman" w:cs="Times New Roman"/>
          <w:lang w:val="en-US"/>
        </w:rPr>
        <w:t>95% CI</w:t>
      </w:r>
      <w:r w:rsidR="006A7E59">
        <w:rPr>
          <w:rFonts w:ascii="Times New Roman" w:hAnsi="Times New Roman" w:cs="Times New Roman"/>
          <w:lang w:val="en-US"/>
        </w:rPr>
        <w:t xml:space="preserve"> </w:t>
      </w:r>
      <w:r w:rsidR="00250B3E">
        <w:rPr>
          <w:rFonts w:ascii="Times New Roman" w:hAnsi="Times New Roman" w:cs="Times New Roman"/>
          <w:lang w:val="en-US"/>
        </w:rPr>
        <w:t>=</w:t>
      </w:r>
      <w:r w:rsidR="00250B3E">
        <w:rPr>
          <w:rFonts w:ascii="Times New Roman" w:hAnsi="Times New Roman" w:cs="Times New Roman"/>
          <w:lang w:val="en-US"/>
        </w:rPr>
        <w:t xml:space="preserve"> </w:t>
      </w:r>
      <w:r w:rsidR="00250B3E" w:rsidRPr="00415961">
        <w:rPr>
          <w:rFonts w:ascii="Times New Roman" w:hAnsi="Times New Roman" w:cs="Times New Roman"/>
          <w:lang w:val="en-US"/>
        </w:rPr>
        <w:t>0.04</w:t>
      </w:r>
      <w:r w:rsidR="00250B3E">
        <w:rPr>
          <w:rFonts w:ascii="Times New Roman" w:hAnsi="Times New Roman" w:cs="Times New Roman"/>
          <w:lang w:val="en-US"/>
        </w:rPr>
        <w:t>1</w:t>
      </w:r>
      <w:r w:rsidR="00935F1F">
        <w:rPr>
          <w:rFonts w:ascii="Times New Roman" w:hAnsi="Times New Roman" w:cs="Times New Roman"/>
          <w:lang w:val="en-US"/>
        </w:rPr>
        <w:t xml:space="preserve"> to </w:t>
      </w:r>
      <w:r w:rsidR="00250B3E" w:rsidRPr="00415961">
        <w:rPr>
          <w:rFonts w:ascii="Times New Roman" w:hAnsi="Times New Roman" w:cs="Times New Roman"/>
          <w:lang w:val="en-US"/>
        </w:rPr>
        <w:t>0.042</w:t>
      </w:r>
      <w:r w:rsidR="00CB1825">
        <w:rPr>
          <w:rFonts w:ascii="Times New Roman" w:hAnsi="Times New Roman" w:cs="Times New Roman"/>
          <w:lang w:val="en-US"/>
        </w:rPr>
        <w:t>)</w:t>
      </w:r>
      <w:r w:rsidR="00610988">
        <w:rPr>
          <w:rFonts w:ascii="Times New Roman" w:hAnsi="Times New Roman" w:cs="Times New Roman"/>
          <w:lang w:val="en-US"/>
        </w:rPr>
        <w:t>, as well as between generation 21 and 28</w:t>
      </w:r>
      <w:r w:rsidR="00CB1825">
        <w:rPr>
          <w:rFonts w:ascii="Times New Roman" w:hAnsi="Times New Roman" w:cs="Times New Roman"/>
          <w:lang w:val="en-US"/>
        </w:rPr>
        <w:t xml:space="preserve"> (blue, </w:t>
      </w:r>
      <w:r w:rsidR="00D07015">
        <w:rPr>
          <w:rFonts w:ascii="Times New Roman" w:hAnsi="Times New Roman" w:cs="Times New Roman"/>
          <w:lang w:val="en-US"/>
        </w:rPr>
        <w:t xml:space="preserve">95% </w:t>
      </w:r>
      <w:r w:rsidR="00935704">
        <w:rPr>
          <w:rFonts w:ascii="Times New Roman" w:hAnsi="Times New Roman" w:cs="Times New Roman"/>
          <w:lang w:val="en-US"/>
        </w:rPr>
        <w:t>CI</w:t>
      </w:r>
      <w:r w:rsidR="006944E4">
        <w:rPr>
          <w:rFonts w:ascii="Times New Roman" w:hAnsi="Times New Roman" w:cs="Times New Roman"/>
          <w:lang w:val="en-US"/>
        </w:rPr>
        <w:t xml:space="preserve"> </w:t>
      </w:r>
      <w:r w:rsidR="00935704">
        <w:rPr>
          <w:rFonts w:ascii="Times New Roman" w:hAnsi="Times New Roman" w:cs="Times New Roman"/>
          <w:lang w:val="en-US"/>
        </w:rPr>
        <w:t>=</w:t>
      </w:r>
      <w:r w:rsidR="00A206AB">
        <w:rPr>
          <w:rFonts w:ascii="Times New Roman" w:hAnsi="Times New Roman" w:cs="Times New Roman"/>
          <w:lang w:val="en-US"/>
        </w:rPr>
        <w:t xml:space="preserve"> </w:t>
      </w:r>
      <w:r w:rsidR="006775AB" w:rsidRPr="00B7551F">
        <w:rPr>
          <w:rFonts w:ascii="Times New Roman" w:hAnsi="Times New Roman" w:cs="Times New Roman"/>
          <w:lang w:val="en-US"/>
        </w:rPr>
        <w:t>0.040</w:t>
      </w:r>
      <w:r w:rsidR="005E5ED9">
        <w:rPr>
          <w:rFonts w:ascii="Times New Roman" w:hAnsi="Times New Roman" w:cs="Times New Roman"/>
          <w:lang w:val="en-US"/>
        </w:rPr>
        <w:t xml:space="preserve"> to </w:t>
      </w:r>
      <w:r w:rsidR="006775AB" w:rsidRPr="00B7551F">
        <w:rPr>
          <w:rFonts w:ascii="Times New Roman" w:hAnsi="Times New Roman" w:cs="Times New Roman"/>
          <w:lang w:val="en-US"/>
        </w:rPr>
        <w:t>0.041</w:t>
      </w:r>
      <w:r w:rsidR="00CB1825">
        <w:rPr>
          <w:rFonts w:ascii="Times New Roman" w:hAnsi="Times New Roman" w:cs="Times New Roman"/>
          <w:lang w:val="en-US"/>
        </w:rPr>
        <w:t>)</w:t>
      </w:r>
      <w:r w:rsidR="00610988">
        <w:rPr>
          <w:rFonts w:ascii="Times New Roman" w:hAnsi="Times New Roman" w:cs="Times New Roman"/>
          <w:lang w:val="en-US"/>
        </w:rPr>
        <w:t>, but not between generation 27 and 28</w:t>
      </w:r>
      <w:r w:rsidR="00CB1825">
        <w:rPr>
          <w:rFonts w:ascii="Times New Roman" w:hAnsi="Times New Roman" w:cs="Times New Roman"/>
          <w:lang w:val="en-US"/>
        </w:rPr>
        <w:t xml:space="preserve"> (yellow</w:t>
      </w:r>
      <w:r w:rsidR="006775AB">
        <w:rPr>
          <w:rFonts w:ascii="Times New Roman" w:hAnsi="Times New Roman" w:cs="Times New Roman"/>
          <w:lang w:val="en-US"/>
        </w:rPr>
        <w:t xml:space="preserve">, </w:t>
      </w:r>
      <w:r w:rsidR="006775AB">
        <w:rPr>
          <w:rFonts w:ascii="Times New Roman" w:hAnsi="Times New Roman" w:cs="Times New Roman"/>
          <w:lang w:val="en-US"/>
        </w:rPr>
        <w:t>95% CI = -0.0007</w:t>
      </w:r>
      <w:r w:rsidR="005E5ED9">
        <w:rPr>
          <w:rFonts w:ascii="Times New Roman" w:hAnsi="Times New Roman" w:cs="Times New Roman"/>
          <w:lang w:val="en-US"/>
        </w:rPr>
        <w:t xml:space="preserve"> to </w:t>
      </w:r>
      <w:r w:rsidR="006775AB">
        <w:rPr>
          <w:rFonts w:ascii="Times New Roman" w:hAnsi="Times New Roman" w:cs="Times New Roman"/>
          <w:lang w:val="en-US"/>
        </w:rPr>
        <w:t>0.0001</w:t>
      </w:r>
      <w:r w:rsidR="00CB1825">
        <w:rPr>
          <w:rFonts w:ascii="Times New Roman" w:hAnsi="Times New Roman" w:cs="Times New Roman"/>
          <w:lang w:val="en-US"/>
        </w:rPr>
        <w:t>)</w:t>
      </w:r>
      <w:r w:rsidR="00610988">
        <w:rPr>
          <w:rFonts w:ascii="Times New Roman" w:hAnsi="Times New Roman" w:cs="Times New Roman"/>
          <w:lang w:val="en-US"/>
        </w:rPr>
        <w:t xml:space="preserve">. </w:t>
      </w:r>
    </w:p>
    <w:p w14:paraId="37DCB12F" w14:textId="288633DD" w:rsidR="00DB7516" w:rsidRDefault="00DB7516" w:rsidP="00084C12">
      <w:pPr>
        <w:rPr>
          <w:rFonts w:ascii="Times New Roman" w:hAnsi="Times New Roman" w:cs="Times New Roman"/>
          <w:lang w:val="en-US"/>
        </w:rPr>
      </w:pPr>
    </w:p>
    <w:p w14:paraId="69692A71" w14:textId="77777777" w:rsidR="00DB7516" w:rsidRPr="00610988" w:rsidRDefault="00DB7516" w:rsidP="00084C12">
      <w:pPr>
        <w:rPr>
          <w:rFonts w:ascii="Times New Roman" w:hAnsi="Times New Roman" w:cs="Times New Roman"/>
          <w:lang w:val="en-US"/>
        </w:rPr>
      </w:pPr>
    </w:p>
    <w:p w14:paraId="170878A4" w14:textId="4520C749" w:rsidR="00F63822" w:rsidRDefault="005E40FA" w:rsidP="00084C12">
      <w:pPr>
        <w:rPr>
          <w:rFonts w:ascii="Times New Roman" w:hAnsi="Times New Roman" w:cs="Times New Roman"/>
          <w:lang w:val="en-US"/>
        </w:rPr>
      </w:pPr>
      <w:r w:rsidRPr="005E40FA">
        <w:rPr>
          <w:rFonts w:ascii="Times New Roman" w:hAnsi="Times New Roman" w:cs="Times New Roman"/>
          <w:lang w:val="en-US"/>
        </w:rPr>
        <w:drawing>
          <wp:inline distT="0" distB="0" distL="0" distR="0" wp14:anchorId="158A039A" wp14:editId="1B40605C">
            <wp:extent cx="5943600" cy="57111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711190"/>
                    </a:xfrm>
                    <a:prstGeom prst="rect">
                      <a:avLst/>
                    </a:prstGeom>
                  </pic:spPr>
                </pic:pic>
              </a:graphicData>
            </a:graphic>
          </wp:inline>
        </w:drawing>
      </w:r>
    </w:p>
    <w:p w14:paraId="6D069063" w14:textId="65FD35C5" w:rsidR="00F63822" w:rsidRPr="00CA4DA0" w:rsidRDefault="00CC0260" w:rsidP="00084C12">
      <w:pPr>
        <w:rPr>
          <w:rFonts w:ascii="Times New Roman" w:hAnsi="Times New Roman" w:cs="Times New Roman"/>
          <w:lang w:val="en-US"/>
        </w:rPr>
      </w:pPr>
      <w:r w:rsidRPr="00E02E5C">
        <w:rPr>
          <w:rFonts w:ascii="Times New Roman" w:hAnsi="Times New Roman" w:cs="Times New Roman"/>
          <w:b/>
          <w:bCs/>
          <w:lang w:val="en-US"/>
        </w:rPr>
        <w:t xml:space="preserve">Figure </w:t>
      </w:r>
      <w:r w:rsidR="007102AB" w:rsidRPr="00E02E5C">
        <w:rPr>
          <w:rFonts w:ascii="Times New Roman" w:hAnsi="Times New Roman" w:cs="Times New Roman"/>
          <w:b/>
          <w:bCs/>
          <w:lang w:val="en-US"/>
        </w:rPr>
        <w:t>4</w:t>
      </w:r>
      <w:r w:rsidR="007102AB">
        <w:rPr>
          <w:rFonts w:ascii="Times New Roman" w:hAnsi="Times New Roman" w:cs="Times New Roman"/>
          <w:lang w:val="en-US"/>
        </w:rPr>
        <w:t xml:space="preserve"> </w:t>
      </w:r>
      <w:r>
        <w:rPr>
          <w:rFonts w:ascii="Times New Roman" w:hAnsi="Times New Roman" w:cs="Times New Roman"/>
          <w:lang w:val="en-US"/>
        </w:rPr>
        <w:t xml:space="preserve">LD network among candidate barrier clusters in different generations. Each node </w:t>
      </w:r>
      <w:proofErr w:type="gramStart"/>
      <w:r>
        <w:rPr>
          <w:rFonts w:ascii="Times New Roman" w:hAnsi="Times New Roman" w:cs="Times New Roman"/>
          <w:lang w:val="en-US"/>
        </w:rPr>
        <w:t>represent</w:t>
      </w:r>
      <w:proofErr w:type="gramEnd"/>
      <w:r>
        <w:rPr>
          <w:rFonts w:ascii="Times New Roman" w:hAnsi="Times New Roman" w:cs="Times New Roman"/>
          <w:lang w:val="en-US"/>
        </w:rPr>
        <w:t xml:space="preserve"> a barrier cluster in different Muller elements (turquoise: muller B; yellow: Muller CD, blue: Muller E). The width and color </w:t>
      </w:r>
      <w:r w:rsidR="00EA7026">
        <w:rPr>
          <w:rFonts w:ascii="Times New Roman" w:hAnsi="Times New Roman" w:cs="Times New Roman"/>
          <w:lang w:val="en-US"/>
        </w:rPr>
        <w:t>(</w:t>
      </w:r>
      <w:r w:rsidR="00CA3892">
        <w:rPr>
          <w:rFonts w:ascii="Times New Roman" w:hAnsi="Times New Roman" w:cs="Times New Roman"/>
          <w:lang w:val="en-US"/>
        </w:rPr>
        <w:t xml:space="preserve">gradient </w:t>
      </w:r>
      <w:r w:rsidR="00EA7026">
        <w:rPr>
          <w:rFonts w:ascii="Times New Roman" w:hAnsi="Times New Roman" w:cs="Times New Roman"/>
          <w:lang w:val="en-US"/>
        </w:rPr>
        <w:t xml:space="preserve">black to olive green) </w:t>
      </w:r>
      <w:r>
        <w:rPr>
          <w:rFonts w:ascii="Times New Roman" w:hAnsi="Times New Roman" w:cs="Times New Roman"/>
          <w:lang w:val="en-US"/>
        </w:rPr>
        <w:t xml:space="preserve">of the edges is proportional to LD (minimum = 0.5).  </w:t>
      </w:r>
    </w:p>
    <w:p w14:paraId="7B5E5225" w14:textId="77777777" w:rsidR="00D15389" w:rsidRDefault="006C11B1" w:rsidP="00D15389">
      <w:pPr>
        <w:widowControl w:val="0"/>
        <w:autoSpaceDE w:val="0"/>
        <w:autoSpaceDN w:val="0"/>
        <w:adjustRightInd w:val="0"/>
        <w:ind w:left="480" w:hanging="480"/>
        <w:rPr>
          <w:rFonts w:ascii="Times New Roman" w:hAnsi="Times New Roman" w:cs="Times New Roman"/>
          <w:b/>
          <w:bCs/>
          <w:lang w:val="en-US"/>
        </w:rPr>
      </w:pPr>
      <w:r>
        <w:rPr>
          <w:rFonts w:ascii="Times New Roman" w:hAnsi="Times New Roman" w:cs="Times New Roman"/>
          <w:b/>
          <w:bCs/>
          <w:lang w:val="en-US"/>
        </w:rPr>
        <w:br w:type="page"/>
      </w:r>
    </w:p>
    <w:p w14:paraId="6C824F0C" w14:textId="77777777" w:rsidR="00D15389" w:rsidRDefault="00D15389" w:rsidP="00D15389">
      <w:pPr>
        <w:rPr>
          <w:rFonts w:ascii="Times New Roman" w:hAnsi="Times New Roman" w:cs="Times New Roman"/>
          <w:b/>
          <w:bCs/>
          <w:lang w:val="en-US"/>
        </w:rPr>
      </w:pPr>
      <w:r w:rsidRPr="001A6B3B">
        <w:rPr>
          <w:rFonts w:ascii="Times New Roman" w:hAnsi="Times New Roman" w:cs="Times New Roman"/>
          <w:b/>
          <w:bCs/>
          <w:lang w:val="en-US"/>
        </w:rPr>
        <w:lastRenderedPageBreak/>
        <w:t xml:space="preserve">Discussion </w:t>
      </w:r>
    </w:p>
    <w:p w14:paraId="5E1F7811" w14:textId="77777777" w:rsidR="00D15389" w:rsidRDefault="00D15389" w:rsidP="00D15389">
      <w:pPr>
        <w:rPr>
          <w:rFonts w:ascii="Times New Roman" w:hAnsi="Times New Roman" w:cs="Times New Roman"/>
          <w:b/>
          <w:bCs/>
          <w:lang w:val="en-US"/>
        </w:rPr>
      </w:pPr>
    </w:p>
    <w:p w14:paraId="3D734CD1" w14:textId="2D06D489" w:rsidR="000D7362" w:rsidRDefault="002B6419" w:rsidP="002A7CB0">
      <w:pPr>
        <w:ind w:firstLine="720"/>
        <w:rPr>
          <w:rFonts w:ascii="Times New Roman" w:hAnsi="Times New Roman" w:cs="Times New Roman"/>
          <w:lang w:val="en-US"/>
        </w:rPr>
      </w:pPr>
      <w:r>
        <w:rPr>
          <w:rFonts w:ascii="Times New Roman" w:hAnsi="Times New Roman" w:cs="Times New Roman"/>
          <w:lang w:val="en-US"/>
        </w:rPr>
        <w:t>With generations of hybrid swarms</w:t>
      </w:r>
      <w:r w:rsidR="00EE6CE9">
        <w:rPr>
          <w:rFonts w:ascii="Times New Roman" w:hAnsi="Times New Roman" w:cs="Times New Roman"/>
          <w:lang w:val="en-US"/>
        </w:rPr>
        <w:t xml:space="preserve">, we have identified </w:t>
      </w:r>
      <w:r w:rsidR="00542525">
        <w:rPr>
          <w:rFonts w:ascii="Times New Roman" w:hAnsi="Times New Roman" w:cs="Times New Roman"/>
          <w:lang w:val="en-US"/>
        </w:rPr>
        <w:t>signatures of barriers to gene flow</w:t>
      </w:r>
      <w:r w:rsidR="001C31E9">
        <w:rPr>
          <w:rFonts w:ascii="Times New Roman" w:hAnsi="Times New Roman" w:cs="Times New Roman"/>
          <w:lang w:val="en-US"/>
        </w:rPr>
        <w:t xml:space="preserve"> and the </w:t>
      </w:r>
      <w:r w:rsidR="008D68CB">
        <w:rPr>
          <w:rFonts w:ascii="Times New Roman" w:hAnsi="Times New Roman" w:cs="Times New Roman"/>
          <w:lang w:val="en-US"/>
        </w:rPr>
        <w:t>elevated LD among the barriers</w:t>
      </w:r>
      <w:r w:rsidR="00430E4A">
        <w:rPr>
          <w:rFonts w:ascii="Times New Roman" w:hAnsi="Times New Roman" w:cs="Times New Roman"/>
          <w:lang w:val="en-US"/>
        </w:rPr>
        <w:t xml:space="preserve"> over generations of admixture which is expected to break down ancestry blocks</w:t>
      </w:r>
      <w:r w:rsidR="006B0979">
        <w:rPr>
          <w:rFonts w:ascii="Times New Roman" w:hAnsi="Times New Roman" w:cs="Times New Roman"/>
          <w:lang w:val="en-US"/>
        </w:rPr>
        <w:t xml:space="preserve"> under neutral scenario</w:t>
      </w:r>
      <w:r w:rsidR="00BD28D0">
        <w:rPr>
          <w:rFonts w:ascii="Times New Roman" w:hAnsi="Times New Roman" w:cs="Times New Roman"/>
          <w:lang w:val="en-US"/>
        </w:rPr>
        <w:t xml:space="preserve">. </w:t>
      </w:r>
      <w:r w:rsidR="00E11184">
        <w:rPr>
          <w:rFonts w:ascii="Times New Roman" w:hAnsi="Times New Roman" w:cs="Times New Roman"/>
          <w:lang w:val="en-US"/>
        </w:rPr>
        <w:t xml:space="preserve">The greater LD among barrier genetic cluster relative to the rest of the genome </w:t>
      </w:r>
      <w:r w:rsidR="000D7362">
        <w:rPr>
          <w:rFonts w:ascii="Times New Roman" w:hAnsi="Times New Roman" w:cs="Times New Roman"/>
          <w:lang w:val="en-US"/>
        </w:rPr>
        <w:t xml:space="preserve">suggests selection </w:t>
      </w:r>
      <w:r w:rsidR="004F57F4">
        <w:rPr>
          <w:rFonts w:ascii="Times New Roman" w:hAnsi="Times New Roman" w:cs="Times New Roman"/>
          <w:lang w:val="en-US"/>
        </w:rPr>
        <w:t xml:space="preserve">keeping the barriers together. In addition, the </w:t>
      </w:r>
    </w:p>
    <w:p w14:paraId="784E15FD" w14:textId="689305E4" w:rsidR="00D15389" w:rsidRDefault="000D7362" w:rsidP="00D15389">
      <w:pPr>
        <w:rPr>
          <w:rFonts w:ascii="Times New Roman" w:hAnsi="Times New Roman" w:cs="Times New Roman"/>
          <w:lang w:val="en-US"/>
        </w:rPr>
      </w:pPr>
      <w:r>
        <w:rPr>
          <w:rFonts w:ascii="Times New Roman" w:hAnsi="Times New Roman" w:cs="Times New Roman"/>
          <w:lang w:val="en-US"/>
        </w:rPr>
        <w:t xml:space="preserve">elevation </w:t>
      </w:r>
      <w:r w:rsidR="004F57F4">
        <w:rPr>
          <w:rFonts w:ascii="Times New Roman" w:hAnsi="Times New Roman" w:cs="Times New Roman"/>
          <w:lang w:val="en-US"/>
        </w:rPr>
        <w:t xml:space="preserve">of the LD </w:t>
      </w:r>
      <w:r w:rsidR="00304F8D">
        <w:rPr>
          <w:rFonts w:ascii="Times New Roman" w:hAnsi="Times New Roman" w:cs="Times New Roman"/>
          <w:lang w:val="en-US"/>
        </w:rPr>
        <w:t>among barrier clusters over generation</w:t>
      </w:r>
      <w:r w:rsidR="003D727D">
        <w:rPr>
          <w:rFonts w:ascii="Times New Roman" w:hAnsi="Times New Roman" w:cs="Times New Roman"/>
          <w:lang w:val="en-US"/>
        </w:rPr>
        <w:t>s</w:t>
      </w:r>
      <w:r w:rsidR="00072F1D">
        <w:rPr>
          <w:rFonts w:ascii="Times New Roman" w:hAnsi="Times New Roman" w:cs="Times New Roman"/>
          <w:lang w:val="en-US"/>
        </w:rPr>
        <w:t xml:space="preserve"> of admixture </w:t>
      </w:r>
      <w:r w:rsidR="00F36B60">
        <w:rPr>
          <w:rFonts w:ascii="Times New Roman" w:hAnsi="Times New Roman" w:cs="Times New Roman"/>
          <w:lang w:val="en-US"/>
        </w:rPr>
        <w:t xml:space="preserve">further </w:t>
      </w:r>
      <w:r w:rsidR="00A33DF1">
        <w:rPr>
          <w:rFonts w:ascii="Times New Roman" w:hAnsi="Times New Roman" w:cs="Times New Roman"/>
          <w:lang w:val="en-US"/>
        </w:rPr>
        <w:t>revealed</w:t>
      </w:r>
      <w:r w:rsidR="00F36B60">
        <w:rPr>
          <w:rFonts w:ascii="Times New Roman" w:hAnsi="Times New Roman" w:cs="Times New Roman"/>
          <w:lang w:val="en-US"/>
        </w:rPr>
        <w:t xml:space="preserve"> </w:t>
      </w:r>
      <w:r w:rsidR="00A33DF1">
        <w:rPr>
          <w:rFonts w:ascii="Times New Roman" w:hAnsi="Times New Roman" w:cs="Times New Roman"/>
          <w:lang w:val="en-US"/>
        </w:rPr>
        <w:t>the role of selection</w:t>
      </w:r>
      <w:r w:rsidR="00117C23">
        <w:rPr>
          <w:rFonts w:ascii="Times New Roman" w:hAnsi="Times New Roman" w:cs="Times New Roman"/>
          <w:lang w:val="en-US"/>
        </w:rPr>
        <w:t xml:space="preserve">. </w:t>
      </w:r>
    </w:p>
    <w:p w14:paraId="66AE87BD" w14:textId="45C6A4CD" w:rsidR="00D15389" w:rsidRPr="00C50DDB" w:rsidRDefault="00994EE2" w:rsidP="00D15389">
      <w:pPr>
        <w:rPr>
          <w:rFonts w:ascii="Times New Roman" w:hAnsi="Times New Roman" w:cs="Times New Roman"/>
          <w:lang w:val="en-US"/>
        </w:rPr>
      </w:pPr>
      <w:r>
        <w:rPr>
          <w:rFonts w:ascii="Times New Roman" w:hAnsi="Times New Roman" w:cs="Times New Roman"/>
          <w:lang w:val="en-US"/>
        </w:rPr>
        <w:tab/>
      </w:r>
    </w:p>
    <w:p w14:paraId="509A4F2D" w14:textId="77777777" w:rsidR="00D15389" w:rsidRDefault="00D15389" w:rsidP="00D15389">
      <w:pPr>
        <w:rPr>
          <w:rFonts w:ascii="Times New Roman" w:hAnsi="Times New Roman" w:cs="Times New Roman"/>
          <w:b/>
          <w:bCs/>
          <w:lang w:val="en-US"/>
        </w:rPr>
      </w:pPr>
    </w:p>
    <w:p w14:paraId="4ADC524E" w14:textId="77777777" w:rsidR="00D15389" w:rsidRDefault="00D15389" w:rsidP="00D15389">
      <w:pPr>
        <w:rPr>
          <w:rFonts w:ascii="Times New Roman" w:hAnsi="Times New Roman" w:cs="Times New Roman"/>
          <w:b/>
          <w:bCs/>
          <w:lang w:val="en-US"/>
        </w:rPr>
      </w:pPr>
      <w:r>
        <w:rPr>
          <w:rFonts w:ascii="Times New Roman" w:hAnsi="Times New Roman" w:cs="Times New Roman"/>
          <w:b/>
          <w:bCs/>
          <w:lang w:val="en-US"/>
        </w:rPr>
        <w:t>Reference</w:t>
      </w:r>
    </w:p>
    <w:p w14:paraId="6B9165E0" w14:textId="4E58F3F8" w:rsidR="00D844B4" w:rsidRPr="00D844B4" w:rsidRDefault="00D15389" w:rsidP="00D844B4">
      <w:pPr>
        <w:widowControl w:val="0"/>
        <w:autoSpaceDE w:val="0"/>
        <w:autoSpaceDN w:val="0"/>
        <w:adjustRightInd w:val="0"/>
        <w:ind w:left="480" w:hanging="480"/>
        <w:rPr>
          <w:rFonts w:ascii="Times New Roman" w:hAnsi="Times New Roman" w:cs="Times New Roman"/>
          <w:noProof/>
          <w:lang w:val="en-US"/>
        </w:rPr>
      </w:pPr>
      <w:r>
        <w:rPr>
          <w:rFonts w:ascii="Times New Roman" w:hAnsi="Times New Roman" w:cs="Times New Roman"/>
          <w:b/>
          <w:bCs/>
          <w:lang w:val="en-US"/>
        </w:rPr>
        <w:fldChar w:fldCharType="begin" w:fldLock="1"/>
      </w:r>
      <w:r>
        <w:rPr>
          <w:rFonts w:ascii="Times New Roman" w:hAnsi="Times New Roman" w:cs="Times New Roman"/>
          <w:b/>
          <w:bCs/>
          <w:lang w:val="en-US"/>
        </w:rPr>
        <w:instrText xml:space="preserve">ADDIN Mendeley Bibliography CSL_BIBLIOGRAPHY </w:instrText>
      </w:r>
      <w:r>
        <w:rPr>
          <w:rFonts w:ascii="Times New Roman" w:hAnsi="Times New Roman" w:cs="Times New Roman"/>
          <w:b/>
          <w:bCs/>
          <w:lang w:val="en-US"/>
        </w:rPr>
        <w:fldChar w:fldCharType="separate"/>
      </w:r>
      <w:r w:rsidR="00D844B4" w:rsidRPr="00D844B4">
        <w:rPr>
          <w:rFonts w:ascii="Times New Roman" w:hAnsi="Times New Roman" w:cs="Times New Roman"/>
          <w:noProof/>
          <w:lang w:val="en-US"/>
        </w:rPr>
        <w:t xml:space="preserve">Bateson, W. 1909. Heredity and variantion in modern lights. Pp. 85–101 </w:t>
      </w:r>
      <w:r w:rsidR="00D844B4" w:rsidRPr="00D844B4">
        <w:rPr>
          <w:rFonts w:ascii="Times New Roman" w:hAnsi="Times New Roman" w:cs="Times New Roman"/>
          <w:i/>
          <w:iCs/>
          <w:noProof/>
          <w:lang w:val="en-US"/>
        </w:rPr>
        <w:t>in</w:t>
      </w:r>
      <w:r w:rsidR="00D844B4" w:rsidRPr="00D844B4">
        <w:rPr>
          <w:rFonts w:ascii="Times New Roman" w:hAnsi="Times New Roman" w:cs="Times New Roman"/>
          <w:noProof/>
          <w:lang w:val="en-US"/>
        </w:rPr>
        <w:t xml:space="preserve"> Darwin and Modern Science. Cambridge University Press, Cambridge.</w:t>
      </w:r>
    </w:p>
    <w:p w14:paraId="43FE2D4C" w14:textId="77777777" w:rsidR="00D844B4" w:rsidRPr="00D844B4" w:rsidRDefault="00D844B4" w:rsidP="00D844B4">
      <w:pPr>
        <w:widowControl w:val="0"/>
        <w:autoSpaceDE w:val="0"/>
        <w:autoSpaceDN w:val="0"/>
        <w:adjustRightInd w:val="0"/>
        <w:ind w:left="480" w:hanging="480"/>
        <w:rPr>
          <w:rFonts w:ascii="Times New Roman" w:hAnsi="Times New Roman" w:cs="Times New Roman"/>
          <w:noProof/>
          <w:lang w:val="en-US"/>
        </w:rPr>
      </w:pPr>
      <w:r w:rsidRPr="00D844B4">
        <w:rPr>
          <w:rFonts w:ascii="Times New Roman" w:hAnsi="Times New Roman" w:cs="Times New Roman"/>
          <w:noProof/>
          <w:lang w:val="en-US"/>
        </w:rPr>
        <w:t>Campbell, C. R., J. W. Poelstra, and A. D. Yoder. 2018. What is Speciation Genomics? The roles of ecology, gene flow, and genomic architecture in the formation of species. Biol. J. Linn. Soc. 124:561–583.</w:t>
      </w:r>
    </w:p>
    <w:p w14:paraId="091C9E3F" w14:textId="77777777" w:rsidR="00D844B4" w:rsidRPr="00D844B4" w:rsidRDefault="00D844B4" w:rsidP="00D844B4">
      <w:pPr>
        <w:widowControl w:val="0"/>
        <w:autoSpaceDE w:val="0"/>
        <w:autoSpaceDN w:val="0"/>
        <w:adjustRightInd w:val="0"/>
        <w:ind w:left="480" w:hanging="480"/>
        <w:rPr>
          <w:rFonts w:ascii="Times New Roman" w:hAnsi="Times New Roman" w:cs="Times New Roman"/>
          <w:noProof/>
          <w:lang w:val="en-US"/>
        </w:rPr>
      </w:pPr>
      <w:r w:rsidRPr="00D844B4">
        <w:rPr>
          <w:rFonts w:ascii="Times New Roman" w:hAnsi="Times New Roman" w:cs="Times New Roman"/>
          <w:noProof/>
          <w:lang w:val="en-US"/>
        </w:rPr>
        <w:t>Darwin, C. 1859. On the Origin of the Species.</w:t>
      </w:r>
    </w:p>
    <w:p w14:paraId="29EF7E00" w14:textId="77777777" w:rsidR="00D844B4" w:rsidRPr="00D844B4" w:rsidRDefault="00D844B4" w:rsidP="00D844B4">
      <w:pPr>
        <w:widowControl w:val="0"/>
        <w:autoSpaceDE w:val="0"/>
        <w:autoSpaceDN w:val="0"/>
        <w:adjustRightInd w:val="0"/>
        <w:ind w:left="480" w:hanging="480"/>
        <w:rPr>
          <w:rFonts w:ascii="Times New Roman" w:hAnsi="Times New Roman" w:cs="Times New Roman"/>
          <w:noProof/>
          <w:lang w:val="en-US"/>
        </w:rPr>
      </w:pPr>
      <w:r w:rsidRPr="00D844B4">
        <w:rPr>
          <w:rFonts w:ascii="Times New Roman" w:hAnsi="Times New Roman" w:cs="Times New Roman"/>
          <w:noProof/>
          <w:lang w:val="en-US"/>
        </w:rPr>
        <w:t>Dobzhansky, T. 1941. Author Genetics and the origin of species.</w:t>
      </w:r>
    </w:p>
    <w:p w14:paraId="63C198CB" w14:textId="77777777" w:rsidR="00D844B4" w:rsidRPr="00D844B4" w:rsidRDefault="00D844B4" w:rsidP="00D844B4">
      <w:pPr>
        <w:widowControl w:val="0"/>
        <w:autoSpaceDE w:val="0"/>
        <w:autoSpaceDN w:val="0"/>
        <w:adjustRightInd w:val="0"/>
        <w:ind w:left="480" w:hanging="480"/>
        <w:rPr>
          <w:rFonts w:ascii="Times New Roman" w:hAnsi="Times New Roman" w:cs="Times New Roman"/>
          <w:noProof/>
          <w:lang w:val="en-US"/>
        </w:rPr>
      </w:pPr>
      <w:r w:rsidRPr="00D844B4">
        <w:rPr>
          <w:rFonts w:ascii="Times New Roman" w:hAnsi="Times New Roman" w:cs="Times New Roman"/>
          <w:noProof/>
          <w:lang w:val="en-US"/>
        </w:rPr>
        <w:t>Dobzhansky, T. 1937. Genetics and the Origin of Species. Columbia University Press, Columbia.</w:t>
      </w:r>
    </w:p>
    <w:p w14:paraId="150F98F0" w14:textId="77777777" w:rsidR="00D844B4" w:rsidRPr="00D844B4" w:rsidRDefault="00D844B4" w:rsidP="00D844B4">
      <w:pPr>
        <w:widowControl w:val="0"/>
        <w:autoSpaceDE w:val="0"/>
        <w:autoSpaceDN w:val="0"/>
        <w:adjustRightInd w:val="0"/>
        <w:ind w:left="480" w:hanging="480"/>
        <w:rPr>
          <w:rFonts w:ascii="Times New Roman" w:hAnsi="Times New Roman" w:cs="Times New Roman"/>
          <w:noProof/>
          <w:lang w:val="en-US"/>
        </w:rPr>
      </w:pPr>
      <w:r w:rsidRPr="00D844B4">
        <w:rPr>
          <w:rFonts w:ascii="Times New Roman" w:hAnsi="Times New Roman" w:cs="Times New Roman"/>
          <w:noProof/>
          <w:lang w:val="en-US"/>
        </w:rPr>
        <w:t>Fisher, R. A. 1930. The genetical theory of natural selection. Oxford Univ. Press, New York, NY.</w:t>
      </w:r>
    </w:p>
    <w:p w14:paraId="126AE5F7" w14:textId="77777777" w:rsidR="00D844B4" w:rsidRPr="00D844B4" w:rsidRDefault="00D844B4" w:rsidP="00D844B4">
      <w:pPr>
        <w:widowControl w:val="0"/>
        <w:autoSpaceDE w:val="0"/>
        <w:autoSpaceDN w:val="0"/>
        <w:adjustRightInd w:val="0"/>
        <w:ind w:left="480" w:hanging="480"/>
        <w:rPr>
          <w:rFonts w:ascii="Times New Roman" w:hAnsi="Times New Roman" w:cs="Times New Roman"/>
          <w:noProof/>
          <w:lang w:val="en-US"/>
        </w:rPr>
      </w:pPr>
      <w:r w:rsidRPr="00D844B4">
        <w:rPr>
          <w:rFonts w:ascii="Times New Roman" w:hAnsi="Times New Roman" w:cs="Times New Roman"/>
          <w:noProof/>
          <w:lang w:val="en-US"/>
        </w:rPr>
        <w:t>Gompert, Z., and C. A. Buerkle. 2011. Bayesian estimation of genomic clines. Mol. Ecol. 20:2111–2127.</w:t>
      </w:r>
    </w:p>
    <w:p w14:paraId="2A04DFBE" w14:textId="77777777" w:rsidR="00D844B4" w:rsidRPr="00D844B4" w:rsidRDefault="00D844B4" w:rsidP="00D844B4">
      <w:pPr>
        <w:widowControl w:val="0"/>
        <w:autoSpaceDE w:val="0"/>
        <w:autoSpaceDN w:val="0"/>
        <w:adjustRightInd w:val="0"/>
        <w:ind w:left="480" w:hanging="480"/>
        <w:rPr>
          <w:rFonts w:ascii="Times New Roman" w:hAnsi="Times New Roman" w:cs="Times New Roman"/>
          <w:noProof/>
          <w:lang w:val="en-US"/>
        </w:rPr>
      </w:pPr>
      <w:r w:rsidRPr="00D844B4">
        <w:rPr>
          <w:rFonts w:ascii="Times New Roman" w:hAnsi="Times New Roman" w:cs="Times New Roman"/>
          <w:noProof/>
          <w:lang w:val="en-US"/>
        </w:rPr>
        <w:t>Gompert, Z., and C. A. Buerkle. 2016. What, if anything, are hybrids: enduring truths and challenges associated with population structure and gene flow. Evol. Appl. 9.</w:t>
      </w:r>
    </w:p>
    <w:p w14:paraId="1808398B" w14:textId="77777777" w:rsidR="00D844B4" w:rsidRPr="00D844B4" w:rsidRDefault="00D844B4" w:rsidP="00D844B4">
      <w:pPr>
        <w:widowControl w:val="0"/>
        <w:autoSpaceDE w:val="0"/>
        <w:autoSpaceDN w:val="0"/>
        <w:adjustRightInd w:val="0"/>
        <w:ind w:left="480" w:hanging="480"/>
        <w:rPr>
          <w:rFonts w:ascii="Times New Roman" w:hAnsi="Times New Roman" w:cs="Times New Roman"/>
          <w:noProof/>
          <w:lang w:val="en-US"/>
        </w:rPr>
      </w:pPr>
      <w:r w:rsidRPr="00D844B4">
        <w:rPr>
          <w:rFonts w:ascii="Times New Roman" w:hAnsi="Times New Roman" w:cs="Times New Roman"/>
          <w:noProof/>
          <w:lang w:val="en-US"/>
        </w:rPr>
        <w:t>Li, H. 2010. Aligning new-sequencing reads by BWA BWA : Burrows-Wheeler Aligner. Slides, doi: 10.1002/pssa.200673542.</w:t>
      </w:r>
    </w:p>
    <w:p w14:paraId="0E9441D8" w14:textId="77777777" w:rsidR="00D844B4" w:rsidRPr="00D844B4" w:rsidRDefault="00D844B4" w:rsidP="00D844B4">
      <w:pPr>
        <w:widowControl w:val="0"/>
        <w:autoSpaceDE w:val="0"/>
        <w:autoSpaceDN w:val="0"/>
        <w:adjustRightInd w:val="0"/>
        <w:ind w:left="480" w:hanging="480"/>
        <w:rPr>
          <w:rFonts w:ascii="Times New Roman" w:hAnsi="Times New Roman" w:cs="Times New Roman"/>
          <w:noProof/>
          <w:lang w:val="en-US"/>
        </w:rPr>
      </w:pPr>
      <w:r w:rsidRPr="00D844B4">
        <w:rPr>
          <w:rFonts w:ascii="Times New Roman" w:hAnsi="Times New Roman" w:cs="Times New Roman"/>
          <w:noProof/>
          <w:lang w:val="en-US"/>
        </w:rPr>
        <w:t>Muller, H. J. 1942. Isolating mechanisms, evolution and temperature.</w:t>
      </w:r>
    </w:p>
    <w:p w14:paraId="68AEC5B8" w14:textId="77777777" w:rsidR="00D844B4" w:rsidRPr="00D844B4" w:rsidRDefault="00D844B4" w:rsidP="00D844B4">
      <w:pPr>
        <w:widowControl w:val="0"/>
        <w:autoSpaceDE w:val="0"/>
        <w:autoSpaceDN w:val="0"/>
        <w:adjustRightInd w:val="0"/>
        <w:ind w:left="480" w:hanging="480"/>
        <w:rPr>
          <w:rFonts w:ascii="Times New Roman" w:hAnsi="Times New Roman" w:cs="Times New Roman"/>
          <w:noProof/>
        </w:rPr>
      </w:pPr>
      <w:r w:rsidRPr="00D844B4">
        <w:rPr>
          <w:rFonts w:ascii="Times New Roman" w:hAnsi="Times New Roman" w:cs="Times New Roman"/>
          <w:noProof/>
          <w:lang w:val="en-US"/>
        </w:rPr>
        <w:t>Wright, S. 1931. Evolution in Mendelian Populations. Genetics 16:97–159.</w:t>
      </w:r>
    </w:p>
    <w:p w14:paraId="5F9BDF84" w14:textId="13E42446" w:rsidR="006C11B1" w:rsidRDefault="00D15389" w:rsidP="00D844B4">
      <w:pPr>
        <w:widowControl w:val="0"/>
        <w:autoSpaceDE w:val="0"/>
        <w:autoSpaceDN w:val="0"/>
        <w:adjustRightInd w:val="0"/>
        <w:ind w:left="480" w:hanging="480"/>
        <w:rPr>
          <w:rFonts w:ascii="Times New Roman" w:hAnsi="Times New Roman" w:cs="Times New Roman"/>
          <w:b/>
          <w:bCs/>
          <w:lang w:val="en-US" w:eastAsia="zh-TW"/>
        </w:rPr>
      </w:pPr>
      <w:r>
        <w:rPr>
          <w:rFonts w:ascii="Times New Roman" w:hAnsi="Times New Roman" w:cs="Times New Roman"/>
          <w:b/>
          <w:bCs/>
          <w:lang w:val="en-US"/>
        </w:rPr>
        <w:fldChar w:fldCharType="end"/>
      </w:r>
    </w:p>
    <w:p w14:paraId="2E1C6D13" w14:textId="77777777" w:rsidR="00D15389" w:rsidRDefault="00D15389" w:rsidP="00084C12">
      <w:pPr>
        <w:rPr>
          <w:rFonts w:ascii="Times New Roman" w:hAnsi="Times New Roman" w:cs="Times New Roman"/>
          <w:b/>
          <w:bCs/>
          <w:lang w:val="en-US"/>
        </w:rPr>
      </w:pPr>
    </w:p>
    <w:p w14:paraId="3F42A6AE" w14:textId="77777777" w:rsidR="00D15389" w:rsidRDefault="00D15389" w:rsidP="00084C12">
      <w:pPr>
        <w:rPr>
          <w:rFonts w:ascii="Times New Roman" w:hAnsi="Times New Roman" w:cs="Times New Roman"/>
          <w:b/>
          <w:bCs/>
          <w:lang w:val="en-US"/>
        </w:rPr>
      </w:pPr>
    </w:p>
    <w:p w14:paraId="3A86AC9A" w14:textId="68C74709" w:rsidR="00FA115F" w:rsidRDefault="00FA115F" w:rsidP="00084C12">
      <w:pPr>
        <w:rPr>
          <w:rFonts w:ascii="Times New Roman" w:hAnsi="Times New Roman" w:cs="Times New Roman"/>
          <w:b/>
          <w:bCs/>
          <w:lang w:val="en-US"/>
        </w:rPr>
      </w:pPr>
      <w:r>
        <w:rPr>
          <w:rFonts w:ascii="Times New Roman" w:hAnsi="Times New Roman" w:cs="Times New Roman"/>
          <w:b/>
          <w:bCs/>
          <w:lang w:val="en-US"/>
        </w:rPr>
        <w:t xml:space="preserve">Supplementary </w:t>
      </w:r>
    </w:p>
    <w:p w14:paraId="3FFD1017" w14:textId="4CBEE8B0" w:rsidR="00FA115F" w:rsidRDefault="00FA115F" w:rsidP="00084C12">
      <w:pPr>
        <w:rPr>
          <w:rFonts w:ascii="Times New Roman" w:hAnsi="Times New Roman" w:cs="Times New Roman"/>
          <w:b/>
          <w:bCs/>
          <w:lang w:val="en-US" w:eastAsia="zh-TW"/>
        </w:rPr>
      </w:pPr>
      <w:r w:rsidRPr="00FA115F">
        <w:rPr>
          <w:rFonts w:ascii="Times New Roman" w:hAnsi="Times New Roman" w:cs="Times New Roman"/>
          <w:b/>
          <w:bCs/>
          <w:noProof/>
          <w:lang w:val="en-US"/>
        </w:rPr>
        <w:lastRenderedPageBreak/>
        <w:drawing>
          <wp:inline distT="0" distB="0" distL="0" distR="0" wp14:anchorId="3A27B62D" wp14:editId="2084A794">
            <wp:extent cx="4749800" cy="3314700"/>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49800" cy="3314700"/>
                    </a:xfrm>
                    <a:prstGeom prst="rect">
                      <a:avLst/>
                    </a:prstGeom>
                  </pic:spPr>
                </pic:pic>
              </a:graphicData>
            </a:graphic>
          </wp:inline>
        </w:drawing>
      </w:r>
    </w:p>
    <w:p w14:paraId="52F174D0" w14:textId="52C89743" w:rsidR="00896375" w:rsidRDefault="00896375" w:rsidP="00084C12">
      <w:pPr>
        <w:rPr>
          <w:rFonts w:ascii="Times New Roman" w:hAnsi="Times New Roman" w:cs="Times New Roman"/>
          <w:lang w:val="en-US" w:eastAsia="zh-TW"/>
        </w:rPr>
      </w:pPr>
      <w:r>
        <w:rPr>
          <w:rFonts w:ascii="Times New Roman" w:hAnsi="Times New Roman" w:cs="Times New Roman"/>
          <w:b/>
          <w:bCs/>
          <w:lang w:val="en-US" w:eastAsia="zh-TW"/>
        </w:rPr>
        <w:t>Figure S1</w:t>
      </w:r>
      <w:r>
        <w:rPr>
          <w:rFonts w:ascii="Times New Roman" w:hAnsi="Times New Roman" w:cs="Times New Roman"/>
          <w:lang w:val="en-US" w:eastAsia="zh-TW"/>
        </w:rPr>
        <w:t xml:space="preserve"> ancestry haplotypes</w:t>
      </w:r>
      <w:r w:rsidR="00AE1082">
        <w:rPr>
          <w:rFonts w:ascii="Times New Roman" w:hAnsi="Times New Roman" w:cs="Times New Roman"/>
          <w:lang w:val="en-US" w:eastAsia="zh-TW"/>
        </w:rPr>
        <w:t xml:space="preserve">, each column is a SNP, each row is an individual. </w:t>
      </w:r>
    </w:p>
    <w:p w14:paraId="745FB536" w14:textId="16B7CA96" w:rsidR="00B90053" w:rsidRDefault="00B90053" w:rsidP="00084C12">
      <w:pPr>
        <w:rPr>
          <w:rFonts w:ascii="Times New Roman" w:hAnsi="Times New Roman" w:cs="Times New Roman"/>
          <w:lang w:val="en-US" w:eastAsia="zh-TW"/>
        </w:rPr>
      </w:pPr>
    </w:p>
    <w:p w14:paraId="23E39A9C" w14:textId="6CB47129" w:rsidR="00B90053" w:rsidRPr="00B90053" w:rsidRDefault="00B90053" w:rsidP="00084C12">
      <w:pPr>
        <w:rPr>
          <w:rFonts w:ascii="Times New Roman" w:hAnsi="Times New Roman" w:cs="Times New Roman"/>
          <w:b/>
          <w:bCs/>
          <w:lang w:val="en-US" w:eastAsia="zh-TW"/>
        </w:rPr>
      </w:pPr>
      <w:r w:rsidRPr="00B90053">
        <w:rPr>
          <w:rFonts w:ascii="Times New Roman" w:hAnsi="Times New Roman" w:cs="Times New Roman"/>
          <w:b/>
          <w:bCs/>
          <w:lang w:val="en-US" w:eastAsia="zh-TW"/>
        </w:rPr>
        <w:t>Table S1</w:t>
      </w:r>
    </w:p>
    <w:p w14:paraId="11FFBC78" w14:textId="1AEDF694" w:rsidR="00B90053" w:rsidRDefault="00B90053" w:rsidP="00084C12">
      <w:pPr>
        <w:rPr>
          <w:rFonts w:ascii="Times New Roman" w:hAnsi="Times New Roman" w:cs="Times New Roman"/>
          <w:lang w:val="en-US" w:eastAsia="zh-TW"/>
        </w:rPr>
      </w:pPr>
    </w:p>
    <w:tbl>
      <w:tblPr>
        <w:tblW w:w="9539" w:type="dxa"/>
        <w:tblLook w:val="04A0" w:firstRow="1" w:lastRow="0" w:firstColumn="1" w:lastColumn="0" w:noHBand="0" w:noVBand="1"/>
      </w:tblPr>
      <w:tblGrid>
        <w:gridCol w:w="2889"/>
        <w:gridCol w:w="1300"/>
        <w:gridCol w:w="1300"/>
        <w:gridCol w:w="1450"/>
        <w:gridCol w:w="1300"/>
        <w:gridCol w:w="1300"/>
      </w:tblGrid>
      <w:tr w:rsidR="00B90053" w:rsidRPr="00B90053" w14:paraId="3EAF89CE" w14:textId="77777777" w:rsidTr="00E17E56">
        <w:trPr>
          <w:trHeight w:val="320"/>
        </w:trPr>
        <w:tc>
          <w:tcPr>
            <w:tcW w:w="2889" w:type="dxa"/>
            <w:tcBorders>
              <w:top w:val="single" w:sz="4" w:space="0" w:color="auto"/>
              <w:left w:val="nil"/>
              <w:bottom w:val="nil"/>
              <w:right w:val="nil"/>
            </w:tcBorders>
            <w:shd w:val="clear" w:color="auto" w:fill="auto"/>
            <w:noWrap/>
            <w:vAlign w:val="bottom"/>
            <w:hideMark/>
          </w:tcPr>
          <w:p w14:paraId="0AFF04E3" w14:textId="77777777" w:rsidR="00B90053" w:rsidRPr="00B90053" w:rsidRDefault="00B90053" w:rsidP="00B90053">
            <w:pPr>
              <w:jc w:val="center"/>
              <w:rPr>
                <w:rFonts w:ascii="Times New Roman" w:eastAsia="Times New Roman" w:hAnsi="Times New Roman" w:cs="Times New Roman"/>
                <w:color w:val="000000"/>
              </w:rPr>
            </w:pPr>
            <w:r w:rsidRPr="00B90053">
              <w:rPr>
                <w:rFonts w:ascii="Times New Roman" w:eastAsia="Times New Roman" w:hAnsi="Times New Roman" w:cs="Times New Roman"/>
                <w:color w:val="000000"/>
              </w:rPr>
              <w:t> </w:t>
            </w:r>
          </w:p>
        </w:tc>
        <w:tc>
          <w:tcPr>
            <w:tcW w:w="1300" w:type="dxa"/>
            <w:tcBorders>
              <w:top w:val="single" w:sz="4" w:space="0" w:color="auto"/>
              <w:left w:val="nil"/>
              <w:bottom w:val="nil"/>
              <w:right w:val="nil"/>
            </w:tcBorders>
            <w:shd w:val="clear" w:color="auto" w:fill="auto"/>
            <w:noWrap/>
            <w:vAlign w:val="bottom"/>
            <w:hideMark/>
          </w:tcPr>
          <w:p w14:paraId="746B1C21" w14:textId="77777777" w:rsidR="00B90053" w:rsidRPr="00B90053" w:rsidRDefault="00B90053" w:rsidP="00B90053">
            <w:pPr>
              <w:jc w:val="center"/>
              <w:rPr>
                <w:rFonts w:ascii="Times New Roman" w:eastAsia="Times New Roman" w:hAnsi="Times New Roman" w:cs="Times New Roman"/>
                <w:b/>
                <w:bCs/>
                <w:color w:val="000000"/>
              </w:rPr>
            </w:pPr>
            <w:r w:rsidRPr="00B90053">
              <w:rPr>
                <w:rFonts w:ascii="Times New Roman" w:eastAsia="Times New Roman" w:hAnsi="Times New Roman" w:cs="Times New Roman"/>
                <w:b/>
                <w:bCs/>
                <w:color w:val="000000"/>
              </w:rPr>
              <w:t>Muller A</w:t>
            </w:r>
          </w:p>
        </w:tc>
        <w:tc>
          <w:tcPr>
            <w:tcW w:w="1300" w:type="dxa"/>
            <w:tcBorders>
              <w:top w:val="single" w:sz="4" w:space="0" w:color="auto"/>
              <w:left w:val="nil"/>
              <w:bottom w:val="nil"/>
              <w:right w:val="nil"/>
            </w:tcBorders>
            <w:shd w:val="clear" w:color="auto" w:fill="auto"/>
            <w:noWrap/>
            <w:vAlign w:val="bottom"/>
            <w:hideMark/>
          </w:tcPr>
          <w:p w14:paraId="4C230983" w14:textId="77777777" w:rsidR="00B90053" w:rsidRPr="00B90053" w:rsidRDefault="00B90053" w:rsidP="00B90053">
            <w:pPr>
              <w:jc w:val="center"/>
              <w:rPr>
                <w:rFonts w:ascii="Times New Roman" w:eastAsia="Times New Roman" w:hAnsi="Times New Roman" w:cs="Times New Roman"/>
                <w:b/>
                <w:bCs/>
                <w:color w:val="000000"/>
              </w:rPr>
            </w:pPr>
            <w:r w:rsidRPr="00B90053">
              <w:rPr>
                <w:rFonts w:ascii="Times New Roman" w:eastAsia="Times New Roman" w:hAnsi="Times New Roman" w:cs="Times New Roman"/>
                <w:b/>
                <w:bCs/>
                <w:color w:val="000000"/>
              </w:rPr>
              <w:t>Muller B</w:t>
            </w:r>
          </w:p>
        </w:tc>
        <w:tc>
          <w:tcPr>
            <w:tcW w:w="1450" w:type="dxa"/>
            <w:tcBorders>
              <w:top w:val="single" w:sz="4" w:space="0" w:color="auto"/>
              <w:left w:val="nil"/>
              <w:bottom w:val="nil"/>
              <w:right w:val="nil"/>
            </w:tcBorders>
            <w:shd w:val="clear" w:color="auto" w:fill="auto"/>
            <w:noWrap/>
            <w:vAlign w:val="bottom"/>
            <w:hideMark/>
          </w:tcPr>
          <w:p w14:paraId="7730B33D" w14:textId="77777777" w:rsidR="00B90053" w:rsidRPr="00B90053" w:rsidRDefault="00B90053" w:rsidP="00B90053">
            <w:pPr>
              <w:jc w:val="center"/>
              <w:rPr>
                <w:rFonts w:ascii="Times New Roman" w:eastAsia="Times New Roman" w:hAnsi="Times New Roman" w:cs="Times New Roman"/>
                <w:b/>
                <w:bCs/>
                <w:color w:val="000000"/>
              </w:rPr>
            </w:pPr>
            <w:r w:rsidRPr="00B90053">
              <w:rPr>
                <w:rFonts w:ascii="Times New Roman" w:eastAsia="Times New Roman" w:hAnsi="Times New Roman" w:cs="Times New Roman"/>
                <w:b/>
                <w:bCs/>
                <w:color w:val="000000"/>
              </w:rPr>
              <w:t>Muller CD</w:t>
            </w:r>
          </w:p>
        </w:tc>
        <w:tc>
          <w:tcPr>
            <w:tcW w:w="1300" w:type="dxa"/>
            <w:tcBorders>
              <w:top w:val="single" w:sz="4" w:space="0" w:color="auto"/>
              <w:left w:val="nil"/>
              <w:bottom w:val="nil"/>
              <w:right w:val="nil"/>
            </w:tcBorders>
            <w:shd w:val="clear" w:color="auto" w:fill="auto"/>
            <w:noWrap/>
            <w:vAlign w:val="bottom"/>
            <w:hideMark/>
          </w:tcPr>
          <w:p w14:paraId="22592465" w14:textId="77777777" w:rsidR="00B90053" w:rsidRPr="00B90053" w:rsidRDefault="00B90053" w:rsidP="00B90053">
            <w:pPr>
              <w:jc w:val="center"/>
              <w:rPr>
                <w:rFonts w:ascii="Times New Roman" w:eastAsia="Times New Roman" w:hAnsi="Times New Roman" w:cs="Times New Roman"/>
                <w:b/>
                <w:bCs/>
                <w:color w:val="000000"/>
              </w:rPr>
            </w:pPr>
            <w:r w:rsidRPr="00B90053">
              <w:rPr>
                <w:rFonts w:ascii="Times New Roman" w:eastAsia="Times New Roman" w:hAnsi="Times New Roman" w:cs="Times New Roman"/>
                <w:b/>
                <w:bCs/>
                <w:color w:val="000000"/>
              </w:rPr>
              <w:t>Muller E</w:t>
            </w:r>
          </w:p>
        </w:tc>
        <w:tc>
          <w:tcPr>
            <w:tcW w:w="1300" w:type="dxa"/>
            <w:tcBorders>
              <w:top w:val="single" w:sz="4" w:space="0" w:color="auto"/>
              <w:left w:val="nil"/>
              <w:bottom w:val="nil"/>
              <w:right w:val="nil"/>
            </w:tcBorders>
            <w:shd w:val="clear" w:color="auto" w:fill="auto"/>
            <w:noWrap/>
            <w:vAlign w:val="bottom"/>
            <w:hideMark/>
          </w:tcPr>
          <w:p w14:paraId="50D60CA2" w14:textId="77777777" w:rsidR="00B90053" w:rsidRPr="00B90053" w:rsidRDefault="00B90053" w:rsidP="00B90053">
            <w:pPr>
              <w:jc w:val="center"/>
              <w:rPr>
                <w:rFonts w:ascii="Times New Roman" w:eastAsia="Times New Roman" w:hAnsi="Times New Roman" w:cs="Times New Roman"/>
                <w:b/>
                <w:bCs/>
                <w:color w:val="000000"/>
              </w:rPr>
            </w:pPr>
            <w:r w:rsidRPr="00B90053">
              <w:rPr>
                <w:rFonts w:ascii="Times New Roman" w:eastAsia="Times New Roman" w:hAnsi="Times New Roman" w:cs="Times New Roman"/>
                <w:b/>
                <w:bCs/>
                <w:color w:val="000000"/>
              </w:rPr>
              <w:t>Muller F</w:t>
            </w:r>
          </w:p>
        </w:tc>
      </w:tr>
      <w:tr w:rsidR="00B90053" w:rsidRPr="00B90053" w14:paraId="189CD683" w14:textId="77777777" w:rsidTr="00E17E56">
        <w:trPr>
          <w:trHeight w:val="320"/>
        </w:trPr>
        <w:tc>
          <w:tcPr>
            <w:tcW w:w="2889" w:type="dxa"/>
            <w:tcBorders>
              <w:top w:val="single" w:sz="4" w:space="0" w:color="auto"/>
              <w:left w:val="nil"/>
              <w:bottom w:val="nil"/>
              <w:right w:val="nil"/>
            </w:tcBorders>
            <w:shd w:val="clear" w:color="auto" w:fill="auto"/>
            <w:noWrap/>
            <w:vAlign w:val="bottom"/>
            <w:hideMark/>
          </w:tcPr>
          <w:p w14:paraId="6F466D57" w14:textId="77777777" w:rsidR="00B90053" w:rsidRPr="00B90053" w:rsidRDefault="00B90053" w:rsidP="00B90053">
            <w:pPr>
              <w:jc w:val="center"/>
              <w:rPr>
                <w:rFonts w:ascii="Times New Roman" w:eastAsia="Times New Roman" w:hAnsi="Times New Roman" w:cs="Times New Roman"/>
                <w:color w:val="000000"/>
              </w:rPr>
            </w:pPr>
            <w:r w:rsidRPr="00B90053">
              <w:rPr>
                <w:rFonts w:ascii="Times New Roman" w:eastAsia="Times New Roman" w:hAnsi="Times New Roman" w:cs="Times New Roman"/>
                <w:color w:val="000000"/>
              </w:rPr>
              <w:t>Ancestry-informative sites</w:t>
            </w:r>
          </w:p>
        </w:tc>
        <w:tc>
          <w:tcPr>
            <w:tcW w:w="1300" w:type="dxa"/>
            <w:tcBorders>
              <w:top w:val="single" w:sz="4" w:space="0" w:color="auto"/>
              <w:left w:val="nil"/>
              <w:bottom w:val="nil"/>
              <w:right w:val="nil"/>
            </w:tcBorders>
            <w:shd w:val="clear" w:color="auto" w:fill="auto"/>
            <w:noWrap/>
            <w:vAlign w:val="bottom"/>
            <w:hideMark/>
          </w:tcPr>
          <w:p w14:paraId="7BDD83B6" w14:textId="77777777" w:rsidR="00B90053" w:rsidRPr="00B90053" w:rsidRDefault="00B90053" w:rsidP="00B90053">
            <w:pPr>
              <w:jc w:val="center"/>
              <w:rPr>
                <w:rFonts w:ascii="Times New Roman" w:eastAsia="Times New Roman" w:hAnsi="Times New Roman" w:cs="Times New Roman"/>
                <w:color w:val="000000"/>
              </w:rPr>
            </w:pPr>
            <w:r w:rsidRPr="00B90053">
              <w:rPr>
                <w:rFonts w:ascii="Times New Roman" w:eastAsia="Times New Roman" w:hAnsi="Times New Roman" w:cs="Times New Roman"/>
                <w:color w:val="000000"/>
              </w:rPr>
              <w:t>8928</w:t>
            </w:r>
          </w:p>
        </w:tc>
        <w:tc>
          <w:tcPr>
            <w:tcW w:w="1300" w:type="dxa"/>
            <w:tcBorders>
              <w:top w:val="single" w:sz="4" w:space="0" w:color="auto"/>
              <w:left w:val="nil"/>
              <w:bottom w:val="nil"/>
              <w:right w:val="nil"/>
            </w:tcBorders>
            <w:shd w:val="clear" w:color="auto" w:fill="auto"/>
            <w:noWrap/>
            <w:vAlign w:val="bottom"/>
            <w:hideMark/>
          </w:tcPr>
          <w:p w14:paraId="7C12C68A" w14:textId="77777777" w:rsidR="00B90053" w:rsidRPr="00B90053" w:rsidRDefault="00B90053" w:rsidP="00B90053">
            <w:pPr>
              <w:jc w:val="center"/>
              <w:rPr>
                <w:rFonts w:ascii="Times New Roman" w:eastAsia="Times New Roman" w:hAnsi="Times New Roman" w:cs="Times New Roman"/>
                <w:color w:val="000000"/>
              </w:rPr>
            </w:pPr>
            <w:r w:rsidRPr="00B90053">
              <w:rPr>
                <w:rFonts w:ascii="Times New Roman" w:eastAsia="Times New Roman" w:hAnsi="Times New Roman" w:cs="Times New Roman"/>
                <w:color w:val="000000"/>
              </w:rPr>
              <w:t>12922</w:t>
            </w:r>
          </w:p>
        </w:tc>
        <w:tc>
          <w:tcPr>
            <w:tcW w:w="1450" w:type="dxa"/>
            <w:tcBorders>
              <w:top w:val="single" w:sz="4" w:space="0" w:color="auto"/>
              <w:left w:val="nil"/>
              <w:bottom w:val="nil"/>
              <w:right w:val="nil"/>
            </w:tcBorders>
            <w:shd w:val="clear" w:color="auto" w:fill="auto"/>
            <w:noWrap/>
            <w:vAlign w:val="bottom"/>
            <w:hideMark/>
          </w:tcPr>
          <w:p w14:paraId="77578BD9" w14:textId="77777777" w:rsidR="00B90053" w:rsidRPr="00B90053" w:rsidRDefault="00B90053" w:rsidP="00B90053">
            <w:pPr>
              <w:jc w:val="center"/>
              <w:rPr>
                <w:rFonts w:ascii="Times New Roman" w:eastAsia="Times New Roman" w:hAnsi="Times New Roman" w:cs="Times New Roman"/>
                <w:color w:val="000000"/>
              </w:rPr>
            </w:pPr>
            <w:r w:rsidRPr="00B90053">
              <w:rPr>
                <w:rFonts w:ascii="Times New Roman" w:eastAsia="Times New Roman" w:hAnsi="Times New Roman" w:cs="Times New Roman"/>
                <w:color w:val="000000"/>
              </w:rPr>
              <w:t>29142</w:t>
            </w:r>
          </w:p>
        </w:tc>
        <w:tc>
          <w:tcPr>
            <w:tcW w:w="1300" w:type="dxa"/>
            <w:tcBorders>
              <w:top w:val="single" w:sz="4" w:space="0" w:color="auto"/>
              <w:left w:val="nil"/>
              <w:bottom w:val="nil"/>
              <w:right w:val="nil"/>
            </w:tcBorders>
            <w:shd w:val="clear" w:color="auto" w:fill="auto"/>
            <w:noWrap/>
            <w:vAlign w:val="bottom"/>
            <w:hideMark/>
          </w:tcPr>
          <w:p w14:paraId="749CFD70" w14:textId="77777777" w:rsidR="00B90053" w:rsidRPr="00B90053" w:rsidRDefault="00B90053" w:rsidP="00B90053">
            <w:pPr>
              <w:jc w:val="center"/>
              <w:rPr>
                <w:rFonts w:ascii="Times New Roman" w:eastAsia="Times New Roman" w:hAnsi="Times New Roman" w:cs="Times New Roman"/>
                <w:color w:val="000000"/>
              </w:rPr>
            </w:pPr>
            <w:r w:rsidRPr="00B90053">
              <w:rPr>
                <w:rFonts w:ascii="Times New Roman" w:eastAsia="Times New Roman" w:hAnsi="Times New Roman" w:cs="Times New Roman"/>
                <w:color w:val="000000"/>
              </w:rPr>
              <w:t>11508</w:t>
            </w:r>
          </w:p>
        </w:tc>
        <w:tc>
          <w:tcPr>
            <w:tcW w:w="1300" w:type="dxa"/>
            <w:tcBorders>
              <w:top w:val="single" w:sz="4" w:space="0" w:color="auto"/>
              <w:left w:val="nil"/>
              <w:bottom w:val="nil"/>
              <w:right w:val="nil"/>
            </w:tcBorders>
            <w:shd w:val="clear" w:color="auto" w:fill="auto"/>
            <w:noWrap/>
            <w:vAlign w:val="bottom"/>
            <w:hideMark/>
          </w:tcPr>
          <w:p w14:paraId="45B3AA66" w14:textId="77777777" w:rsidR="00B90053" w:rsidRPr="00B90053" w:rsidRDefault="00B90053" w:rsidP="00B90053">
            <w:pPr>
              <w:jc w:val="center"/>
              <w:rPr>
                <w:rFonts w:ascii="Times New Roman" w:eastAsia="Times New Roman" w:hAnsi="Times New Roman" w:cs="Times New Roman"/>
                <w:color w:val="000000"/>
              </w:rPr>
            </w:pPr>
            <w:r w:rsidRPr="00B90053">
              <w:rPr>
                <w:rFonts w:ascii="Times New Roman" w:eastAsia="Times New Roman" w:hAnsi="Times New Roman" w:cs="Times New Roman"/>
                <w:color w:val="000000"/>
              </w:rPr>
              <w:t>1532</w:t>
            </w:r>
          </w:p>
        </w:tc>
      </w:tr>
      <w:tr w:rsidR="00B90053" w:rsidRPr="00B90053" w14:paraId="1D2FEDF5" w14:textId="77777777" w:rsidTr="00E17E56">
        <w:trPr>
          <w:trHeight w:val="320"/>
        </w:trPr>
        <w:tc>
          <w:tcPr>
            <w:tcW w:w="2889" w:type="dxa"/>
            <w:tcBorders>
              <w:top w:val="nil"/>
              <w:left w:val="nil"/>
              <w:bottom w:val="single" w:sz="4" w:space="0" w:color="auto"/>
              <w:right w:val="nil"/>
            </w:tcBorders>
            <w:shd w:val="clear" w:color="auto" w:fill="auto"/>
            <w:noWrap/>
            <w:vAlign w:val="bottom"/>
            <w:hideMark/>
          </w:tcPr>
          <w:p w14:paraId="53DE0FB1" w14:textId="77777777" w:rsidR="00B90053" w:rsidRPr="00B90053" w:rsidRDefault="00B90053" w:rsidP="00B90053">
            <w:pPr>
              <w:jc w:val="center"/>
              <w:rPr>
                <w:rFonts w:ascii="Times New Roman" w:eastAsia="Times New Roman" w:hAnsi="Times New Roman" w:cs="Times New Roman"/>
                <w:color w:val="000000"/>
              </w:rPr>
            </w:pPr>
            <w:r w:rsidRPr="00B90053">
              <w:rPr>
                <w:rFonts w:ascii="Times New Roman" w:eastAsia="Times New Roman" w:hAnsi="Times New Roman" w:cs="Times New Roman"/>
                <w:color w:val="000000"/>
              </w:rPr>
              <w:t>K-means clusters</w:t>
            </w:r>
          </w:p>
        </w:tc>
        <w:tc>
          <w:tcPr>
            <w:tcW w:w="1300" w:type="dxa"/>
            <w:tcBorders>
              <w:top w:val="nil"/>
              <w:left w:val="nil"/>
              <w:bottom w:val="single" w:sz="4" w:space="0" w:color="auto"/>
              <w:right w:val="nil"/>
            </w:tcBorders>
            <w:shd w:val="clear" w:color="auto" w:fill="auto"/>
            <w:noWrap/>
            <w:vAlign w:val="bottom"/>
            <w:hideMark/>
          </w:tcPr>
          <w:p w14:paraId="090CEAAC" w14:textId="77777777" w:rsidR="00B90053" w:rsidRPr="00B90053" w:rsidRDefault="00B90053" w:rsidP="00B90053">
            <w:pPr>
              <w:jc w:val="center"/>
              <w:rPr>
                <w:rFonts w:ascii="Times New Roman" w:eastAsia="Times New Roman" w:hAnsi="Times New Roman" w:cs="Times New Roman"/>
                <w:color w:val="000000"/>
              </w:rPr>
            </w:pPr>
            <w:r w:rsidRPr="00B90053">
              <w:rPr>
                <w:rFonts w:ascii="Times New Roman" w:eastAsia="Times New Roman" w:hAnsi="Times New Roman" w:cs="Times New Roman"/>
                <w:color w:val="000000"/>
              </w:rPr>
              <w:t>43</w:t>
            </w:r>
          </w:p>
        </w:tc>
        <w:tc>
          <w:tcPr>
            <w:tcW w:w="1300" w:type="dxa"/>
            <w:tcBorders>
              <w:top w:val="nil"/>
              <w:left w:val="nil"/>
              <w:bottom w:val="single" w:sz="4" w:space="0" w:color="auto"/>
              <w:right w:val="nil"/>
            </w:tcBorders>
            <w:shd w:val="clear" w:color="auto" w:fill="auto"/>
            <w:noWrap/>
            <w:vAlign w:val="bottom"/>
            <w:hideMark/>
          </w:tcPr>
          <w:p w14:paraId="4F937524" w14:textId="77777777" w:rsidR="00B90053" w:rsidRPr="00B90053" w:rsidRDefault="00B90053" w:rsidP="00B90053">
            <w:pPr>
              <w:jc w:val="center"/>
              <w:rPr>
                <w:rFonts w:ascii="Times New Roman" w:eastAsia="Times New Roman" w:hAnsi="Times New Roman" w:cs="Times New Roman"/>
                <w:color w:val="000000"/>
              </w:rPr>
            </w:pPr>
            <w:r w:rsidRPr="00B90053">
              <w:rPr>
                <w:rFonts w:ascii="Times New Roman" w:eastAsia="Times New Roman" w:hAnsi="Times New Roman" w:cs="Times New Roman"/>
                <w:color w:val="000000"/>
              </w:rPr>
              <w:t>89</w:t>
            </w:r>
          </w:p>
        </w:tc>
        <w:tc>
          <w:tcPr>
            <w:tcW w:w="1450" w:type="dxa"/>
            <w:tcBorders>
              <w:top w:val="nil"/>
              <w:left w:val="nil"/>
              <w:bottom w:val="single" w:sz="4" w:space="0" w:color="auto"/>
              <w:right w:val="nil"/>
            </w:tcBorders>
            <w:shd w:val="clear" w:color="auto" w:fill="auto"/>
            <w:noWrap/>
            <w:vAlign w:val="bottom"/>
            <w:hideMark/>
          </w:tcPr>
          <w:p w14:paraId="6701C9CE" w14:textId="77777777" w:rsidR="00B90053" w:rsidRPr="00B90053" w:rsidRDefault="00B90053" w:rsidP="00B90053">
            <w:pPr>
              <w:jc w:val="center"/>
              <w:rPr>
                <w:rFonts w:ascii="Times New Roman" w:eastAsia="Times New Roman" w:hAnsi="Times New Roman" w:cs="Times New Roman"/>
                <w:color w:val="000000"/>
              </w:rPr>
            </w:pPr>
            <w:r w:rsidRPr="00B90053">
              <w:rPr>
                <w:rFonts w:ascii="Times New Roman" w:eastAsia="Times New Roman" w:hAnsi="Times New Roman" w:cs="Times New Roman"/>
                <w:color w:val="000000"/>
              </w:rPr>
              <w:t>73</w:t>
            </w:r>
          </w:p>
        </w:tc>
        <w:tc>
          <w:tcPr>
            <w:tcW w:w="1300" w:type="dxa"/>
            <w:tcBorders>
              <w:top w:val="nil"/>
              <w:left w:val="nil"/>
              <w:bottom w:val="single" w:sz="4" w:space="0" w:color="auto"/>
              <w:right w:val="nil"/>
            </w:tcBorders>
            <w:shd w:val="clear" w:color="auto" w:fill="auto"/>
            <w:noWrap/>
            <w:vAlign w:val="bottom"/>
            <w:hideMark/>
          </w:tcPr>
          <w:p w14:paraId="4AA7DAF9" w14:textId="77777777" w:rsidR="00B90053" w:rsidRPr="00B90053" w:rsidRDefault="00B90053" w:rsidP="00B90053">
            <w:pPr>
              <w:jc w:val="center"/>
              <w:rPr>
                <w:rFonts w:ascii="Times New Roman" w:eastAsia="Times New Roman" w:hAnsi="Times New Roman" w:cs="Times New Roman"/>
                <w:color w:val="000000"/>
              </w:rPr>
            </w:pPr>
            <w:r w:rsidRPr="00B90053">
              <w:rPr>
                <w:rFonts w:ascii="Times New Roman" w:eastAsia="Times New Roman" w:hAnsi="Times New Roman" w:cs="Times New Roman"/>
                <w:color w:val="000000"/>
              </w:rPr>
              <w:t>42</w:t>
            </w:r>
          </w:p>
        </w:tc>
        <w:tc>
          <w:tcPr>
            <w:tcW w:w="1300" w:type="dxa"/>
            <w:tcBorders>
              <w:top w:val="nil"/>
              <w:left w:val="nil"/>
              <w:bottom w:val="single" w:sz="4" w:space="0" w:color="auto"/>
              <w:right w:val="nil"/>
            </w:tcBorders>
            <w:shd w:val="clear" w:color="auto" w:fill="auto"/>
            <w:noWrap/>
            <w:vAlign w:val="bottom"/>
            <w:hideMark/>
          </w:tcPr>
          <w:p w14:paraId="248854F5" w14:textId="77777777" w:rsidR="00B90053" w:rsidRPr="00B90053" w:rsidRDefault="00B90053" w:rsidP="00B90053">
            <w:pPr>
              <w:jc w:val="center"/>
              <w:rPr>
                <w:rFonts w:ascii="Times New Roman" w:eastAsia="Times New Roman" w:hAnsi="Times New Roman" w:cs="Times New Roman"/>
                <w:color w:val="000000"/>
              </w:rPr>
            </w:pPr>
            <w:r w:rsidRPr="00B90053">
              <w:rPr>
                <w:rFonts w:ascii="Times New Roman" w:eastAsia="Times New Roman" w:hAnsi="Times New Roman" w:cs="Times New Roman"/>
                <w:color w:val="000000"/>
              </w:rPr>
              <w:t>3</w:t>
            </w:r>
          </w:p>
        </w:tc>
      </w:tr>
    </w:tbl>
    <w:p w14:paraId="36193AF9" w14:textId="77777777" w:rsidR="00B90053" w:rsidRPr="00896375" w:rsidRDefault="00B90053" w:rsidP="00084C12">
      <w:pPr>
        <w:rPr>
          <w:rFonts w:ascii="Times New Roman" w:hAnsi="Times New Roman" w:cs="Times New Roman"/>
          <w:lang w:val="en-US" w:eastAsia="zh-TW"/>
        </w:rPr>
      </w:pPr>
    </w:p>
    <w:sectPr w:rsidR="00B90053" w:rsidRPr="00896375" w:rsidSect="00193659">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Silu Wang" w:date="2020-05-24T21:58:00Z" w:initials="SW">
    <w:p w14:paraId="1F1D46D1" w14:textId="6466A9A0" w:rsidR="003A0482" w:rsidRDefault="003A0482">
      <w:pPr>
        <w:pStyle w:val="CommentText"/>
      </w:pPr>
      <w:r>
        <w:rPr>
          <w:rStyle w:val="CommentReference"/>
        </w:rPr>
        <w:annotationRef/>
      </w:r>
      <w:r>
        <w:t xml:space="preserve">Add </w:t>
      </w:r>
      <w:proofErr w:type="spellStart"/>
      <w:r>
        <w:t>Dat</w:t>
      </w:r>
      <w:proofErr w:type="spellEnd"/>
      <w:r>
        <w:t xml:space="preserve"> if we add the inversion info?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F1D46D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756C79" w16cex:dateUtc="2020-05-25T04: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F1D46D1" w16cid:durableId="22756C7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5F5F"/>
    <w:rsid w:val="00011557"/>
    <w:rsid w:val="000173BC"/>
    <w:rsid w:val="00020D75"/>
    <w:rsid w:val="00020FD8"/>
    <w:rsid w:val="00022B0E"/>
    <w:rsid w:val="00027BD8"/>
    <w:rsid w:val="00045BD1"/>
    <w:rsid w:val="00056C1E"/>
    <w:rsid w:val="00062169"/>
    <w:rsid w:val="00063D57"/>
    <w:rsid w:val="00064621"/>
    <w:rsid w:val="00072F1D"/>
    <w:rsid w:val="00073BE9"/>
    <w:rsid w:val="00076C7A"/>
    <w:rsid w:val="000811FC"/>
    <w:rsid w:val="00084ABB"/>
    <w:rsid w:val="00084C12"/>
    <w:rsid w:val="000915E8"/>
    <w:rsid w:val="0009324A"/>
    <w:rsid w:val="0009789C"/>
    <w:rsid w:val="000A28AE"/>
    <w:rsid w:val="000A7ECD"/>
    <w:rsid w:val="000B269F"/>
    <w:rsid w:val="000B2C48"/>
    <w:rsid w:val="000B7C2C"/>
    <w:rsid w:val="000C2409"/>
    <w:rsid w:val="000C314D"/>
    <w:rsid w:val="000C47A3"/>
    <w:rsid w:val="000D0F2A"/>
    <w:rsid w:val="000D13A7"/>
    <w:rsid w:val="000D6BC9"/>
    <w:rsid w:val="000D7362"/>
    <w:rsid w:val="000D7411"/>
    <w:rsid w:val="001057C4"/>
    <w:rsid w:val="001058FF"/>
    <w:rsid w:val="00117C23"/>
    <w:rsid w:val="001323C8"/>
    <w:rsid w:val="00134E27"/>
    <w:rsid w:val="00135895"/>
    <w:rsid w:val="00135BAB"/>
    <w:rsid w:val="001436E6"/>
    <w:rsid w:val="001462E6"/>
    <w:rsid w:val="00156945"/>
    <w:rsid w:val="00157372"/>
    <w:rsid w:val="00171FC6"/>
    <w:rsid w:val="001761EE"/>
    <w:rsid w:val="00180AD5"/>
    <w:rsid w:val="001830F8"/>
    <w:rsid w:val="00183165"/>
    <w:rsid w:val="00183198"/>
    <w:rsid w:val="0018734D"/>
    <w:rsid w:val="001916D6"/>
    <w:rsid w:val="00193659"/>
    <w:rsid w:val="001971C8"/>
    <w:rsid w:val="001A217B"/>
    <w:rsid w:val="001A4342"/>
    <w:rsid w:val="001A6B3B"/>
    <w:rsid w:val="001B37B9"/>
    <w:rsid w:val="001C29EC"/>
    <w:rsid w:val="001C31E9"/>
    <w:rsid w:val="001C7E13"/>
    <w:rsid w:val="001D0DC3"/>
    <w:rsid w:val="001D1CD0"/>
    <w:rsid w:val="001D7E17"/>
    <w:rsid w:val="001D7E6D"/>
    <w:rsid w:val="001E4582"/>
    <w:rsid w:val="002056AF"/>
    <w:rsid w:val="00216E3C"/>
    <w:rsid w:val="00222875"/>
    <w:rsid w:val="002234EA"/>
    <w:rsid w:val="00226142"/>
    <w:rsid w:val="00230267"/>
    <w:rsid w:val="00236D15"/>
    <w:rsid w:val="00250B3E"/>
    <w:rsid w:val="00251D11"/>
    <w:rsid w:val="0026776D"/>
    <w:rsid w:val="00286CC5"/>
    <w:rsid w:val="00290662"/>
    <w:rsid w:val="00291AF8"/>
    <w:rsid w:val="002937BB"/>
    <w:rsid w:val="002A056B"/>
    <w:rsid w:val="002A06D9"/>
    <w:rsid w:val="002A7CB0"/>
    <w:rsid w:val="002B1B21"/>
    <w:rsid w:val="002B6419"/>
    <w:rsid w:val="002D1787"/>
    <w:rsid w:val="002E2316"/>
    <w:rsid w:val="002E70E2"/>
    <w:rsid w:val="002F0EC8"/>
    <w:rsid w:val="002F319A"/>
    <w:rsid w:val="002F3444"/>
    <w:rsid w:val="002F3816"/>
    <w:rsid w:val="002F3A39"/>
    <w:rsid w:val="00300071"/>
    <w:rsid w:val="00304F8D"/>
    <w:rsid w:val="0031014A"/>
    <w:rsid w:val="003103C7"/>
    <w:rsid w:val="00316548"/>
    <w:rsid w:val="00330CB5"/>
    <w:rsid w:val="00331710"/>
    <w:rsid w:val="003458EF"/>
    <w:rsid w:val="003541D5"/>
    <w:rsid w:val="00360D92"/>
    <w:rsid w:val="00363208"/>
    <w:rsid w:val="0037021A"/>
    <w:rsid w:val="00371EA8"/>
    <w:rsid w:val="00384B7A"/>
    <w:rsid w:val="0039152E"/>
    <w:rsid w:val="003959B2"/>
    <w:rsid w:val="003A0482"/>
    <w:rsid w:val="003A38AB"/>
    <w:rsid w:val="003A54C6"/>
    <w:rsid w:val="003A5D52"/>
    <w:rsid w:val="003A66DD"/>
    <w:rsid w:val="003A7805"/>
    <w:rsid w:val="003B4C0C"/>
    <w:rsid w:val="003B5BB6"/>
    <w:rsid w:val="003C2B3F"/>
    <w:rsid w:val="003C40E7"/>
    <w:rsid w:val="003C5CBB"/>
    <w:rsid w:val="003C5F5F"/>
    <w:rsid w:val="003D727D"/>
    <w:rsid w:val="003E12A1"/>
    <w:rsid w:val="003E2CE6"/>
    <w:rsid w:val="003E5149"/>
    <w:rsid w:val="003E75F5"/>
    <w:rsid w:val="003F1119"/>
    <w:rsid w:val="0040564E"/>
    <w:rsid w:val="00407CCE"/>
    <w:rsid w:val="00415961"/>
    <w:rsid w:val="00420500"/>
    <w:rsid w:val="00430E4A"/>
    <w:rsid w:val="00432A4A"/>
    <w:rsid w:val="004364DF"/>
    <w:rsid w:val="00441147"/>
    <w:rsid w:val="004521F9"/>
    <w:rsid w:val="004638C3"/>
    <w:rsid w:val="00465B38"/>
    <w:rsid w:val="00470269"/>
    <w:rsid w:val="00471F50"/>
    <w:rsid w:val="00475660"/>
    <w:rsid w:val="00480162"/>
    <w:rsid w:val="004856BE"/>
    <w:rsid w:val="00492660"/>
    <w:rsid w:val="004A3178"/>
    <w:rsid w:val="004A440A"/>
    <w:rsid w:val="004A58C1"/>
    <w:rsid w:val="004A7AE4"/>
    <w:rsid w:val="004B4438"/>
    <w:rsid w:val="004C1D76"/>
    <w:rsid w:val="004C59A4"/>
    <w:rsid w:val="004D6A09"/>
    <w:rsid w:val="004E6263"/>
    <w:rsid w:val="004F485F"/>
    <w:rsid w:val="004F57F4"/>
    <w:rsid w:val="0050495F"/>
    <w:rsid w:val="00506A2F"/>
    <w:rsid w:val="005219F0"/>
    <w:rsid w:val="00526A71"/>
    <w:rsid w:val="00531E50"/>
    <w:rsid w:val="005321CB"/>
    <w:rsid w:val="00533666"/>
    <w:rsid w:val="00536E73"/>
    <w:rsid w:val="00542473"/>
    <w:rsid w:val="00542525"/>
    <w:rsid w:val="00544C87"/>
    <w:rsid w:val="00554370"/>
    <w:rsid w:val="00561872"/>
    <w:rsid w:val="005618AF"/>
    <w:rsid w:val="00566F41"/>
    <w:rsid w:val="00570DB4"/>
    <w:rsid w:val="00573FE7"/>
    <w:rsid w:val="00575F0A"/>
    <w:rsid w:val="0057624E"/>
    <w:rsid w:val="00577EDC"/>
    <w:rsid w:val="005900B2"/>
    <w:rsid w:val="0059115B"/>
    <w:rsid w:val="0059258C"/>
    <w:rsid w:val="00593680"/>
    <w:rsid w:val="005A3C4B"/>
    <w:rsid w:val="005B43E2"/>
    <w:rsid w:val="005C2940"/>
    <w:rsid w:val="005D081D"/>
    <w:rsid w:val="005E40FA"/>
    <w:rsid w:val="005E5ED9"/>
    <w:rsid w:val="005E6641"/>
    <w:rsid w:val="005F0993"/>
    <w:rsid w:val="005F7730"/>
    <w:rsid w:val="00610988"/>
    <w:rsid w:val="00613A90"/>
    <w:rsid w:val="00615C98"/>
    <w:rsid w:val="00620728"/>
    <w:rsid w:val="006209F1"/>
    <w:rsid w:val="00620C8C"/>
    <w:rsid w:val="006276B0"/>
    <w:rsid w:val="00631FED"/>
    <w:rsid w:val="006321FF"/>
    <w:rsid w:val="00633558"/>
    <w:rsid w:val="006340AC"/>
    <w:rsid w:val="0064568B"/>
    <w:rsid w:val="00655A96"/>
    <w:rsid w:val="00657BA3"/>
    <w:rsid w:val="00664263"/>
    <w:rsid w:val="0067047B"/>
    <w:rsid w:val="00670C68"/>
    <w:rsid w:val="0067472C"/>
    <w:rsid w:val="00674A0D"/>
    <w:rsid w:val="006775AB"/>
    <w:rsid w:val="00684F29"/>
    <w:rsid w:val="0069164A"/>
    <w:rsid w:val="00691F9D"/>
    <w:rsid w:val="006944E4"/>
    <w:rsid w:val="006A4471"/>
    <w:rsid w:val="006A689B"/>
    <w:rsid w:val="006A7E59"/>
    <w:rsid w:val="006B0979"/>
    <w:rsid w:val="006B1939"/>
    <w:rsid w:val="006B2212"/>
    <w:rsid w:val="006C11B1"/>
    <w:rsid w:val="006C16AD"/>
    <w:rsid w:val="006D053D"/>
    <w:rsid w:val="006D2ED0"/>
    <w:rsid w:val="006D34FB"/>
    <w:rsid w:val="006D3D70"/>
    <w:rsid w:val="006D62E6"/>
    <w:rsid w:val="006E24EF"/>
    <w:rsid w:val="006E5437"/>
    <w:rsid w:val="006E71E1"/>
    <w:rsid w:val="006E7AE0"/>
    <w:rsid w:val="006F01D1"/>
    <w:rsid w:val="00703DCE"/>
    <w:rsid w:val="007102AB"/>
    <w:rsid w:val="0072233E"/>
    <w:rsid w:val="0072344A"/>
    <w:rsid w:val="0072402C"/>
    <w:rsid w:val="00727F7F"/>
    <w:rsid w:val="007306BE"/>
    <w:rsid w:val="00741BF4"/>
    <w:rsid w:val="007431C8"/>
    <w:rsid w:val="00755602"/>
    <w:rsid w:val="00756575"/>
    <w:rsid w:val="0076374F"/>
    <w:rsid w:val="00767780"/>
    <w:rsid w:val="00772371"/>
    <w:rsid w:val="0077324A"/>
    <w:rsid w:val="007867C5"/>
    <w:rsid w:val="007923F1"/>
    <w:rsid w:val="00793DD1"/>
    <w:rsid w:val="00796665"/>
    <w:rsid w:val="00797C8A"/>
    <w:rsid w:val="007A6BF9"/>
    <w:rsid w:val="007A7A84"/>
    <w:rsid w:val="007B6893"/>
    <w:rsid w:val="007B75F4"/>
    <w:rsid w:val="007C363F"/>
    <w:rsid w:val="007C4978"/>
    <w:rsid w:val="007D13D3"/>
    <w:rsid w:val="007D56A1"/>
    <w:rsid w:val="007D6F50"/>
    <w:rsid w:val="007E0897"/>
    <w:rsid w:val="007E0D37"/>
    <w:rsid w:val="007E16A7"/>
    <w:rsid w:val="007E441E"/>
    <w:rsid w:val="007E45DE"/>
    <w:rsid w:val="00801001"/>
    <w:rsid w:val="0080584D"/>
    <w:rsid w:val="00806034"/>
    <w:rsid w:val="00815500"/>
    <w:rsid w:val="00820670"/>
    <w:rsid w:val="00822E50"/>
    <w:rsid w:val="00824935"/>
    <w:rsid w:val="00826D3F"/>
    <w:rsid w:val="00830087"/>
    <w:rsid w:val="00834168"/>
    <w:rsid w:val="00841B88"/>
    <w:rsid w:val="00844B51"/>
    <w:rsid w:val="008505A1"/>
    <w:rsid w:val="008507D6"/>
    <w:rsid w:val="00855C89"/>
    <w:rsid w:val="00856672"/>
    <w:rsid w:val="00861644"/>
    <w:rsid w:val="008647C1"/>
    <w:rsid w:val="00864BE4"/>
    <w:rsid w:val="00865486"/>
    <w:rsid w:val="00867412"/>
    <w:rsid w:val="00884C04"/>
    <w:rsid w:val="00896375"/>
    <w:rsid w:val="00897E30"/>
    <w:rsid w:val="008A532E"/>
    <w:rsid w:val="008B29A5"/>
    <w:rsid w:val="008B7FD5"/>
    <w:rsid w:val="008C15D5"/>
    <w:rsid w:val="008C5EB2"/>
    <w:rsid w:val="008D1225"/>
    <w:rsid w:val="008D23DF"/>
    <w:rsid w:val="008D329B"/>
    <w:rsid w:val="008D5BE6"/>
    <w:rsid w:val="008D68CB"/>
    <w:rsid w:val="008E1EA2"/>
    <w:rsid w:val="008F0B0A"/>
    <w:rsid w:val="008F1339"/>
    <w:rsid w:val="008F5057"/>
    <w:rsid w:val="008F6FEF"/>
    <w:rsid w:val="009061DB"/>
    <w:rsid w:val="00907FDF"/>
    <w:rsid w:val="009226BB"/>
    <w:rsid w:val="009270FA"/>
    <w:rsid w:val="00935704"/>
    <w:rsid w:val="00935F1F"/>
    <w:rsid w:val="009405C3"/>
    <w:rsid w:val="0094131D"/>
    <w:rsid w:val="009431E9"/>
    <w:rsid w:val="00943C66"/>
    <w:rsid w:val="009475F6"/>
    <w:rsid w:val="0094766F"/>
    <w:rsid w:val="00951D39"/>
    <w:rsid w:val="00955E6C"/>
    <w:rsid w:val="009638E5"/>
    <w:rsid w:val="00963F3B"/>
    <w:rsid w:val="00966CD7"/>
    <w:rsid w:val="009727B8"/>
    <w:rsid w:val="00975AA7"/>
    <w:rsid w:val="00983916"/>
    <w:rsid w:val="00985314"/>
    <w:rsid w:val="009857B4"/>
    <w:rsid w:val="0099136D"/>
    <w:rsid w:val="009919C6"/>
    <w:rsid w:val="00994EE2"/>
    <w:rsid w:val="009A12BF"/>
    <w:rsid w:val="009B723B"/>
    <w:rsid w:val="009D045D"/>
    <w:rsid w:val="009D4303"/>
    <w:rsid w:val="009E1910"/>
    <w:rsid w:val="009E4903"/>
    <w:rsid w:val="009E6C1F"/>
    <w:rsid w:val="00A01F08"/>
    <w:rsid w:val="00A206AB"/>
    <w:rsid w:val="00A33DF1"/>
    <w:rsid w:val="00A417A6"/>
    <w:rsid w:val="00A61117"/>
    <w:rsid w:val="00A640A1"/>
    <w:rsid w:val="00A64B18"/>
    <w:rsid w:val="00A70454"/>
    <w:rsid w:val="00A81220"/>
    <w:rsid w:val="00A87C50"/>
    <w:rsid w:val="00AA3E35"/>
    <w:rsid w:val="00AB6E5E"/>
    <w:rsid w:val="00AB7519"/>
    <w:rsid w:val="00AB791E"/>
    <w:rsid w:val="00AB7ADE"/>
    <w:rsid w:val="00AC6A4D"/>
    <w:rsid w:val="00AC72EF"/>
    <w:rsid w:val="00AD1A2D"/>
    <w:rsid w:val="00AE1082"/>
    <w:rsid w:val="00AE20C4"/>
    <w:rsid w:val="00AE718F"/>
    <w:rsid w:val="00AF37A8"/>
    <w:rsid w:val="00AF4715"/>
    <w:rsid w:val="00B02880"/>
    <w:rsid w:val="00B06408"/>
    <w:rsid w:val="00B06449"/>
    <w:rsid w:val="00B0702C"/>
    <w:rsid w:val="00B12934"/>
    <w:rsid w:val="00B23664"/>
    <w:rsid w:val="00B24459"/>
    <w:rsid w:val="00B36D45"/>
    <w:rsid w:val="00B46EA6"/>
    <w:rsid w:val="00B519B5"/>
    <w:rsid w:val="00B63BFD"/>
    <w:rsid w:val="00B707C9"/>
    <w:rsid w:val="00B74489"/>
    <w:rsid w:val="00B7551F"/>
    <w:rsid w:val="00B75AAA"/>
    <w:rsid w:val="00B82BA8"/>
    <w:rsid w:val="00B82EC6"/>
    <w:rsid w:val="00B83189"/>
    <w:rsid w:val="00B90053"/>
    <w:rsid w:val="00B9306D"/>
    <w:rsid w:val="00B93F8C"/>
    <w:rsid w:val="00B97939"/>
    <w:rsid w:val="00B97DE7"/>
    <w:rsid w:val="00BA071B"/>
    <w:rsid w:val="00BB175F"/>
    <w:rsid w:val="00BB3D79"/>
    <w:rsid w:val="00BB4698"/>
    <w:rsid w:val="00BC345E"/>
    <w:rsid w:val="00BC427A"/>
    <w:rsid w:val="00BD28D0"/>
    <w:rsid w:val="00BD4646"/>
    <w:rsid w:val="00BD5050"/>
    <w:rsid w:val="00BD7B13"/>
    <w:rsid w:val="00BE0770"/>
    <w:rsid w:val="00BE34B9"/>
    <w:rsid w:val="00BE412C"/>
    <w:rsid w:val="00BE591C"/>
    <w:rsid w:val="00C005E6"/>
    <w:rsid w:val="00C04B90"/>
    <w:rsid w:val="00C06996"/>
    <w:rsid w:val="00C0789B"/>
    <w:rsid w:val="00C12BED"/>
    <w:rsid w:val="00C228F2"/>
    <w:rsid w:val="00C317F3"/>
    <w:rsid w:val="00C347E3"/>
    <w:rsid w:val="00C360B3"/>
    <w:rsid w:val="00C37078"/>
    <w:rsid w:val="00C40FB7"/>
    <w:rsid w:val="00C50DDB"/>
    <w:rsid w:val="00C56090"/>
    <w:rsid w:val="00C61C30"/>
    <w:rsid w:val="00C64DFF"/>
    <w:rsid w:val="00C74CAE"/>
    <w:rsid w:val="00C83698"/>
    <w:rsid w:val="00C84A08"/>
    <w:rsid w:val="00C857E4"/>
    <w:rsid w:val="00CA2372"/>
    <w:rsid w:val="00CA262C"/>
    <w:rsid w:val="00CA3892"/>
    <w:rsid w:val="00CA398F"/>
    <w:rsid w:val="00CA4DA0"/>
    <w:rsid w:val="00CA7ABD"/>
    <w:rsid w:val="00CB143F"/>
    <w:rsid w:val="00CB1825"/>
    <w:rsid w:val="00CB3BE1"/>
    <w:rsid w:val="00CC0260"/>
    <w:rsid w:val="00CC12CE"/>
    <w:rsid w:val="00CC5B49"/>
    <w:rsid w:val="00CC5C8D"/>
    <w:rsid w:val="00CD246D"/>
    <w:rsid w:val="00CE5F69"/>
    <w:rsid w:val="00CF105E"/>
    <w:rsid w:val="00CF55E9"/>
    <w:rsid w:val="00D02539"/>
    <w:rsid w:val="00D03260"/>
    <w:rsid w:val="00D05799"/>
    <w:rsid w:val="00D07015"/>
    <w:rsid w:val="00D1534B"/>
    <w:rsid w:val="00D15389"/>
    <w:rsid w:val="00D16B8C"/>
    <w:rsid w:val="00D217CF"/>
    <w:rsid w:val="00D265CF"/>
    <w:rsid w:val="00D3256E"/>
    <w:rsid w:val="00D40C61"/>
    <w:rsid w:val="00D41481"/>
    <w:rsid w:val="00D5173E"/>
    <w:rsid w:val="00D51E8F"/>
    <w:rsid w:val="00D539ED"/>
    <w:rsid w:val="00D60B88"/>
    <w:rsid w:val="00D6239C"/>
    <w:rsid w:val="00D71FFF"/>
    <w:rsid w:val="00D72D76"/>
    <w:rsid w:val="00D80339"/>
    <w:rsid w:val="00D8107D"/>
    <w:rsid w:val="00D84357"/>
    <w:rsid w:val="00D844B4"/>
    <w:rsid w:val="00D845B2"/>
    <w:rsid w:val="00D853E7"/>
    <w:rsid w:val="00D91B75"/>
    <w:rsid w:val="00DA2D77"/>
    <w:rsid w:val="00DA4850"/>
    <w:rsid w:val="00DA67F8"/>
    <w:rsid w:val="00DB7516"/>
    <w:rsid w:val="00DC0401"/>
    <w:rsid w:val="00DC323E"/>
    <w:rsid w:val="00DD1A0D"/>
    <w:rsid w:val="00DD65EA"/>
    <w:rsid w:val="00DE2479"/>
    <w:rsid w:val="00DE35F5"/>
    <w:rsid w:val="00DF63FF"/>
    <w:rsid w:val="00E02E5C"/>
    <w:rsid w:val="00E073D6"/>
    <w:rsid w:val="00E11184"/>
    <w:rsid w:val="00E17E56"/>
    <w:rsid w:val="00E23553"/>
    <w:rsid w:val="00E2587A"/>
    <w:rsid w:val="00E267C7"/>
    <w:rsid w:val="00E357BB"/>
    <w:rsid w:val="00E375D5"/>
    <w:rsid w:val="00E40617"/>
    <w:rsid w:val="00E5136B"/>
    <w:rsid w:val="00E70FAF"/>
    <w:rsid w:val="00E741CC"/>
    <w:rsid w:val="00E8189C"/>
    <w:rsid w:val="00E93B71"/>
    <w:rsid w:val="00E96B2B"/>
    <w:rsid w:val="00EA7026"/>
    <w:rsid w:val="00EA782E"/>
    <w:rsid w:val="00EB4009"/>
    <w:rsid w:val="00EB45C9"/>
    <w:rsid w:val="00EB55E8"/>
    <w:rsid w:val="00EC3A96"/>
    <w:rsid w:val="00EC7598"/>
    <w:rsid w:val="00ED277B"/>
    <w:rsid w:val="00ED7784"/>
    <w:rsid w:val="00EE1F4E"/>
    <w:rsid w:val="00EE3417"/>
    <w:rsid w:val="00EE6CE9"/>
    <w:rsid w:val="00EF14AF"/>
    <w:rsid w:val="00F02E58"/>
    <w:rsid w:val="00F15E63"/>
    <w:rsid w:val="00F230AB"/>
    <w:rsid w:val="00F234B0"/>
    <w:rsid w:val="00F34B08"/>
    <w:rsid w:val="00F36B60"/>
    <w:rsid w:val="00F456BD"/>
    <w:rsid w:val="00F540F3"/>
    <w:rsid w:val="00F56257"/>
    <w:rsid w:val="00F63822"/>
    <w:rsid w:val="00F70C9E"/>
    <w:rsid w:val="00F73AC7"/>
    <w:rsid w:val="00F80511"/>
    <w:rsid w:val="00FA115F"/>
    <w:rsid w:val="00FA2A69"/>
    <w:rsid w:val="00FA7EE8"/>
    <w:rsid w:val="00FC47B3"/>
    <w:rsid w:val="00FC6E5B"/>
    <w:rsid w:val="00FC72B6"/>
    <w:rsid w:val="00FE7A40"/>
    <w:rsid w:val="00FF0418"/>
    <w:rsid w:val="00FF0667"/>
    <w:rsid w:val="00FF2FF7"/>
    <w:rsid w:val="00FF7461"/>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2AF484"/>
  <w15:chartTrackingRefBased/>
  <w15:docId w15:val="{4916AF1D-579C-774D-955C-8F95A09584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CA"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5500"/>
    <w:pPr>
      <w:ind w:left="720"/>
      <w:contextualSpacing/>
    </w:pPr>
  </w:style>
  <w:style w:type="character" w:styleId="CommentReference">
    <w:name w:val="annotation reference"/>
    <w:basedOn w:val="DefaultParagraphFont"/>
    <w:uiPriority w:val="99"/>
    <w:semiHidden/>
    <w:unhideWhenUsed/>
    <w:rsid w:val="00AC6A4D"/>
    <w:rPr>
      <w:sz w:val="16"/>
      <w:szCs w:val="16"/>
    </w:rPr>
  </w:style>
  <w:style w:type="paragraph" w:styleId="CommentText">
    <w:name w:val="annotation text"/>
    <w:basedOn w:val="Normal"/>
    <w:link w:val="CommentTextChar"/>
    <w:uiPriority w:val="99"/>
    <w:semiHidden/>
    <w:unhideWhenUsed/>
    <w:rsid w:val="00AC6A4D"/>
    <w:rPr>
      <w:sz w:val="20"/>
      <w:szCs w:val="20"/>
    </w:rPr>
  </w:style>
  <w:style w:type="character" w:customStyle="1" w:styleId="CommentTextChar">
    <w:name w:val="Comment Text Char"/>
    <w:basedOn w:val="DefaultParagraphFont"/>
    <w:link w:val="CommentText"/>
    <w:uiPriority w:val="99"/>
    <w:semiHidden/>
    <w:rsid w:val="00AC6A4D"/>
    <w:rPr>
      <w:sz w:val="20"/>
      <w:szCs w:val="20"/>
    </w:rPr>
  </w:style>
  <w:style w:type="paragraph" w:styleId="CommentSubject">
    <w:name w:val="annotation subject"/>
    <w:basedOn w:val="CommentText"/>
    <w:next w:val="CommentText"/>
    <w:link w:val="CommentSubjectChar"/>
    <w:uiPriority w:val="99"/>
    <w:semiHidden/>
    <w:unhideWhenUsed/>
    <w:rsid w:val="00AC6A4D"/>
    <w:rPr>
      <w:b/>
      <w:bCs/>
    </w:rPr>
  </w:style>
  <w:style w:type="character" w:customStyle="1" w:styleId="CommentSubjectChar">
    <w:name w:val="Comment Subject Char"/>
    <w:basedOn w:val="CommentTextChar"/>
    <w:link w:val="CommentSubject"/>
    <w:uiPriority w:val="99"/>
    <w:semiHidden/>
    <w:rsid w:val="00AC6A4D"/>
    <w:rPr>
      <w:b/>
      <w:bCs/>
      <w:sz w:val="20"/>
      <w:szCs w:val="20"/>
    </w:rPr>
  </w:style>
  <w:style w:type="paragraph" w:styleId="BalloonText">
    <w:name w:val="Balloon Text"/>
    <w:basedOn w:val="Normal"/>
    <w:link w:val="BalloonTextChar"/>
    <w:uiPriority w:val="99"/>
    <w:semiHidden/>
    <w:unhideWhenUsed/>
    <w:rsid w:val="00AC6A4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C6A4D"/>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9193747">
      <w:bodyDiv w:val="1"/>
      <w:marLeft w:val="0"/>
      <w:marRight w:val="0"/>
      <w:marTop w:val="0"/>
      <w:marBottom w:val="0"/>
      <w:divBdr>
        <w:top w:val="none" w:sz="0" w:space="0" w:color="auto"/>
        <w:left w:val="none" w:sz="0" w:space="0" w:color="auto"/>
        <w:bottom w:val="none" w:sz="0" w:space="0" w:color="auto"/>
        <w:right w:val="none" w:sz="0" w:space="0" w:color="auto"/>
      </w:divBdr>
    </w:div>
    <w:div w:id="404107775">
      <w:bodyDiv w:val="1"/>
      <w:marLeft w:val="0"/>
      <w:marRight w:val="0"/>
      <w:marTop w:val="0"/>
      <w:marBottom w:val="0"/>
      <w:divBdr>
        <w:top w:val="none" w:sz="0" w:space="0" w:color="auto"/>
        <w:left w:val="none" w:sz="0" w:space="0" w:color="auto"/>
        <w:bottom w:val="none" w:sz="0" w:space="0" w:color="auto"/>
        <w:right w:val="none" w:sz="0" w:space="0" w:color="auto"/>
      </w:divBdr>
    </w:div>
    <w:div w:id="995648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png"/><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4.emf"/><Relationship Id="rId2" Type="http://schemas.openxmlformats.org/officeDocument/2006/relationships/styles" Target="styles.xml"/><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3.emf"/><Relationship Id="rId5" Type="http://schemas.openxmlformats.org/officeDocument/2006/relationships/comments" Target="comments.xml"/><Relationship Id="rId15" Type="http://schemas.openxmlformats.org/officeDocument/2006/relationships/theme" Target="theme/theme1.xml"/><Relationship Id="rId10" Type="http://schemas.openxmlformats.org/officeDocument/2006/relationships/image" Target="media/image2.emf"/><Relationship Id="rId4" Type="http://schemas.openxmlformats.org/officeDocument/2006/relationships/webSettings" Target="webSettings.xml"/><Relationship Id="rId9" Type="http://schemas.openxmlformats.org/officeDocument/2006/relationships/image" Target="media/image1.em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F57B55-6883-A945-92C0-1A145419A4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TotalTime>
  <Pages>8</Pages>
  <Words>3630</Words>
  <Characters>20696</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Silu Wang</dc:creator>
  <cp:keywords/>
  <dc:description/>
  <cp:lastModifiedBy>Silu Wang</cp:lastModifiedBy>
  <cp:revision>317</cp:revision>
  <dcterms:created xsi:type="dcterms:W3CDTF">2020-05-04T17:39:00Z</dcterms:created>
  <dcterms:modified xsi:type="dcterms:W3CDTF">2020-05-26T00:17:00Z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3484ebea-dd44-35de-a2f4-e791b4f5f7d2</vt:lpwstr>
  </property>
  <property fmtid="{D5CDD505-2E9C-101B-9397-08002B2CF9AE}" pid="4" name="Mendeley Citation Style_1">
    <vt:lpwstr>http://www.zotero.org/styles/evolution</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http://www.zotero.org/styles/biology-letters</vt:lpwstr>
  </property>
  <property fmtid="{D5CDD505-2E9C-101B-9397-08002B2CF9AE}" pid="10" name="Mendeley Recent Style Name 2_1">
    <vt:lpwstr>Biology Letters</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http://www.zotero.org/styles/current-biology</vt:lpwstr>
  </property>
  <property fmtid="{D5CDD505-2E9C-101B-9397-08002B2CF9AE}" pid="14" name="Mendeley Recent Style Name 4_1">
    <vt:lpwstr>Current Biology</vt:lpwstr>
  </property>
  <property fmtid="{D5CDD505-2E9C-101B-9397-08002B2CF9AE}" pid="15" name="Mendeley Recent Style Id 5_1">
    <vt:lpwstr>http://www.zotero.org/styles/evolution</vt:lpwstr>
  </property>
  <property fmtid="{D5CDD505-2E9C-101B-9397-08002B2CF9AE}" pid="16" name="Mendeley Recent Style Name 5_1">
    <vt:lpwstr>Evolution</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http://www.zotero.org/styles/plos-biology</vt:lpwstr>
  </property>
  <property fmtid="{D5CDD505-2E9C-101B-9397-08002B2CF9AE}" pid="22" name="Mendeley Recent Style Name 8_1">
    <vt:lpwstr>PLOS Biology</vt:lpwstr>
  </property>
  <property fmtid="{D5CDD505-2E9C-101B-9397-08002B2CF9AE}" pid="23" name="Mendeley Recent Style Id 9_1">
    <vt:lpwstr>http://www.zotero.org/styles/pnas</vt:lpwstr>
  </property>
  <property fmtid="{D5CDD505-2E9C-101B-9397-08002B2CF9AE}" pid="24" name="Mendeley Recent Style Name 9_1">
    <vt:lpwstr>Proceedings of the National Academy of Sciences of the United States of America</vt:lpwstr>
  </property>
</Properties>
</file>